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CF6D0" w14:textId="63A70998" w:rsidR="00892EBC" w:rsidRDefault="00F73AC7">
      <w:pPr>
        <w:spacing w:before="72"/>
        <w:ind w:left="1621" w:right="1550"/>
        <w:jc w:val="center"/>
        <w:rPr>
          <w:b/>
          <w:sz w:val="27"/>
        </w:rPr>
      </w:pPr>
      <w:r>
        <w:rPr>
          <w:b/>
          <w:sz w:val="27"/>
        </w:rPr>
        <w:t xml:space="preserve">   </w:t>
      </w:r>
      <w:r w:rsidR="00892EBC">
        <w:rPr>
          <w:b/>
          <w:sz w:val="27"/>
        </w:rPr>
        <w:t>Федеральное государственное образовательное бюджетное учреждение высшего образования</w:t>
      </w:r>
    </w:p>
    <w:p w14:paraId="0565728A" w14:textId="77777777" w:rsidR="00892EBC" w:rsidRDefault="00892EBC">
      <w:pPr>
        <w:spacing w:before="1"/>
        <w:ind w:left="1621" w:right="1550"/>
        <w:jc w:val="center"/>
        <w:rPr>
          <w:b/>
          <w:sz w:val="27"/>
        </w:rPr>
      </w:pPr>
      <w:r>
        <w:rPr>
          <w:b/>
          <w:sz w:val="27"/>
        </w:rPr>
        <w:t>«ФИНАНСОВЫЙ УНИВЕРСИТЕТ</w:t>
      </w:r>
    </w:p>
    <w:p w14:paraId="1FE7DDF8" w14:textId="77777777" w:rsidR="00892EBC" w:rsidRDefault="00892EBC">
      <w:pPr>
        <w:spacing w:before="1" w:line="310" w:lineRule="exact"/>
        <w:ind w:left="321" w:right="251"/>
        <w:jc w:val="center"/>
        <w:rPr>
          <w:b/>
          <w:sz w:val="27"/>
        </w:rPr>
      </w:pPr>
      <w:r>
        <w:rPr>
          <w:b/>
          <w:sz w:val="27"/>
        </w:rPr>
        <w:t>ПРИ ПРАВИТЕЛЬСТВЕ РОССИЙСКОЙ ФЕДЕРАЦИИ»</w:t>
      </w:r>
    </w:p>
    <w:p w14:paraId="1D3B31A9" w14:textId="77777777" w:rsidR="00892EBC" w:rsidRDefault="00892EBC">
      <w:pPr>
        <w:spacing w:line="310" w:lineRule="exact"/>
        <w:ind w:left="1621" w:right="1553"/>
        <w:jc w:val="center"/>
        <w:rPr>
          <w:b/>
          <w:sz w:val="27"/>
        </w:rPr>
      </w:pPr>
      <w:r>
        <w:rPr>
          <w:b/>
          <w:sz w:val="27"/>
        </w:rPr>
        <w:t>(Финансовый университет)</w:t>
      </w:r>
    </w:p>
    <w:p w14:paraId="02ECED93" w14:textId="77777777" w:rsidR="00892EBC" w:rsidRDefault="00892EBC">
      <w:pPr>
        <w:pStyle w:val="a3"/>
        <w:rPr>
          <w:b/>
          <w:sz w:val="30"/>
        </w:rPr>
      </w:pPr>
    </w:p>
    <w:p w14:paraId="5662D753" w14:textId="77777777" w:rsidR="00892EBC" w:rsidRDefault="00ED1A1E">
      <w:pPr>
        <w:spacing w:before="205"/>
        <w:ind w:left="1621" w:right="1551"/>
        <w:jc w:val="center"/>
        <w:rPr>
          <w:b/>
          <w:sz w:val="32"/>
        </w:rPr>
      </w:pPr>
      <w:r>
        <w:rPr>
          <w:b/>
          <w:sz w:val="32"/>
        </w:rPr>
        <w:t>Департамент б</w:t>
      </w:r>
      <w:r w:rsidR="00892EBC">
        <w:rPr>
          <w:b/>
          <w:sz w:val="32"/>
        </w:rPr>
        <w:t>изнес-информатик</w:t>
      </w:r>
      <w:r>
        <w:rPr>
          <w:b/>
          <w:sz w:val="32"/>
        </w:rPr>
        <w:t>и</w:t>
      </w:r>
    </w:p>
    <w:p w14:paraId="3C87A3CB" w14:textId="57E0855F" w:rsidR="00220CC4" w:rsidRPr="00ED1A1E" w:rsidRDefault="00220CC4" w:rsidP="00220CC4">
      <w:pPr>
        <w:jc w:val="center"/>
        <w:rPr>
          <w:i/>
          <w:iCs/>
          <w:sz w:val="28"/>
          <w:szCs w:val="28"/>
        </w:rPr>
      </w:pPr>
      <w:r w:rsidRPr="00ED1A1E">
        <w:rPr>
          <w:i/>
          <w:iCs/>
          <w:sz w:val="28"/>
          <w:szCs w:val="28"/>
        </w:rPr>
        <w:t>Факультета информационных технологий и анализа больших данных</w:t>
      </w:r>
    </w:p>
    <w:p w14:paraId="28EB6A77" w14:textId="77777777" w:rsidR="00892EBC" w:rsidRDefault="00892EBC">
      <w:pPr>
        <w:pStyle w:val="a3"/>
        <w:rPr>
          <w:b/>
          <w:sz w:val="34"/>
        </w:rPr>
      </w:pPr>
    </w:p>
    <w:p w14:paraId="6A602381" w14:textId="77777777" w:rsidR="00892EBC" w:rsidRPr="00ED1A1E" w:rsidRDefault="00892EBC" w:rsidP="00ED1A1E">
      <w:pPr>
        <w:pStyle w:val="a3"/>
        <w:spacing w:before="1"/>
        <w:jc w:val="both"/>
        <w:rPr>
          <w:b/>
          <w:sz w:val="28"/>
          <w:szCs w:val="28"/>
        </w:rPr>
      </w:pPr>
    </w:p>
    <w:p w14:paraId="5E3A7FCC" w14:textId="1E3BEB23" w:rsidR="00ED1A1E" w:rsidRPr="005F78C0" w:rsidRDefault="000C3E3A" w:rsidP="005F78C0">
      <w:pPr>
        <w:ind w:left="-180" w:firstLine="360"/>
        <w:rPr>
          <w:sz w:val="28"/>
          <w:szCs w:val="28"/>
        </w:rPr>
      </w:pPr>
      <w:r w:rsidRPr="00ED1A1E">
        <w:rPr>
          <w:sz w:val="28"/>
          <w:szCs w:val="28"/>
        </w:rPr>
        <w:t xml:space="preserve">                                                                             </w:t>
      </w:r>
      <w:r w:rsidR="005F78C0">
        <w:rPr>
          <w:sz w:val="28"/>
          <w:szCs w:val="28"/>
        </w:rPr>
        <w:t xml:space="preserve">        </w:t>
      </w:r>
      <w:r w:rsidR="00ED1A1E" w:rsidRPr="00ED1A1E">
        <w:rPr>
          <w:sz w:val="28"/>
          <w:szCs w:val="28"/>
        </w:rPr>
        <w:t>УТВЕРЖДАЮ</w:t>
      </w:r>
    </w:p>
    <w:p w14:paraId="42F5B9D8" w14:textId="77777777" w:rsidR="009916AA" w:rsidRDefault="00ED1A1E" w:rsidP="00ED1A1E">
      <w:pPr>
        <w:ind w:left="-180" w:firstLine="6276"/>
        <w:rPr>
          <w:sz w:val="28"/>
          <w:szCs w:val="28"/>
        </w:rPr>
      </w:pPr>
      <w:r w:rsidRPr="00ED1A1E">
        <w:rPr>
          <w:sz w:val="28"/>
          <w:szCs w:val="28"/>
        </w:rPr>
        <w:t xml:space="preserve">Проректор по </w:t>
      </w:r>
      <w:r w:rsidR="009916AA">
        <w:rPr>
          <w:sz w:val="28"/>
          <w:szCs w:val="28"/>
        </w:rPr>
        <w:t xml:space="preserve">учебной и </w:t>
      </w:r>
    </w:p>
    <w:p w14:paraId="5822569B" w14:textId="73A8EA61" w:rsidR="00ED1A1E" w:rsidRDefault="009916AA" w:rsidP="00ED1A1E">
      <w:pPr>
        <w:ind w:left="-180" w:firstLine="6276"/>
        <w:rPr>
          <w:sz w:val="28"/>
          <w:szCs w:val="28"/>
        </w:rPr>
      </w:pPr>
      <w:r>
        <w:rPr>
          <w:sz w:val="28"/>
          <w:szCs w:val="28"/>
        </w:rPr>
        <w:t>методической работе</w:t>
      </w:r>
    </w:p>
    <w:p w14:paraId="3234928F" w14:textId="77777777" w:rsidR="009916AA" w:rsidRPr="00ED1A1E" w:rsidRDefault="009916AA" w:rsidP="00ED1A1E">
      <w:pPr>
        <w:ind w:left="-180" w:firstLine="6276"/>
        <w:rPr>
          <w:sz w:val="28"/>
          <w:szCs w:val="28"/>
        </w:rPr>
      </w:pPr>
    </w:p>
    <w:p w14:paraId="38614C9B" w14:textId="77777777" w:rsidR="00ED1A1E" w:rsidRPr="00ED1A1E" w:rsidRDefault="00ED1A1E" w:rsidP="00ED1A1E">
      <w:pPr>
        <w:ind w:left="-180" w:firstLine="6276"/>
        <w:rPr>
          <w:sz w:val="28"/>
          <w:szCs w:val="28"/>
        </w:rPr>
      </w:pPr>
      <w:r w:rsidRPr="00ED1A1E">
        <w:rPr>
          <w:sz w:val="28"/>
          <w:szCs w:val="28"/>
        </w:rPr>
        <w:t>_________Е.А. Каменева</w:t>
      </w:r>
    </w:p>
    <w:p w14:paraId="1BE37ECE" w14:textId="2A5D062A" w:rsidR="00ED1A1E" w:rsidRPr="00CD7917" w:rsidRDefault="00CD7917" w:rsidP="00CD7917">
      <w:pPr>
        <w:ind w:left="6096"/>
        <w:rPr>
          <w:b/>
          <w:sz w:val="28"/>
          <w:szCs w:val="28"/>
        </w:rPr>
      </w:pPr>
      <w:bookmarkStart w:id="0" w:name="_GoBack"/>
      <w:bookmarkEnd w:id="0"/>
      <w:r w:rsidRPr="00CD7917">
        <w:rPr>
          <w:b/>
          <w:sz w:val="28"/>
          <w:szCs w:val="28"/>
        </w:rPr>
        <w:t xml:space="preserve">20.05. </w:t>
      </w:r>
      <w:r w:rsidR="00ED1A1E" w:rsidRPr="00CD7917">
        <w:rPr>
          <w:b/>
          <w:sz w:val="28"/>
          <w:szCs w:val="28"/>
        </w:rPr>
        <w:t>202</w:t>
      </w:r>
      <w:r w:rsidR="00B840BA" w:rsidRPr="00CD7917">
        <w:rPr>
          <w:b/>
          <w:sz w:val="28"/>
          <w:szCs w:val="28"/>
        </w:rPr>
        <w:t>2</w:t>
      </w:r>
      <w:r w:rsidR="00ED1A1E" w:rsidRPr="00CD7917">
        <w:rPr>
          <w:b/>
          <w:sz w:val="28"/>
          <w:szCs w:val="28"/>
        </w:rPr>
        <w:t xml:space="preserve"> г.</w:t>
      </w:r>
    </w:p>
    <w:p w14:paraId="01845757" w14:textId="77777777" w:rsidR="00892EBC" w:rsidRPr="00ED1A1E" w:rsidRDefault="00892EBC" w:rsidP="00ED1A1E">
      <w:pPr>
        <w:pStyle w:val="1"/>
        <w:spacing w:before="1" w:line="319" w:lineRule="exact"/>
        <w:ind w:left="0" w:right="512"/>
        <w:jc w:val="center"/>
        <w:rPr>
          <w:sz w:val="28"/>
          <w:szCs w:val="28"/>
          <w:u w:val="single"/>
        </w:rPr>
      </w:pPr>
    </w:p>
    <w:p w14:paraId="4D17686A" w14:textId="77777777" w:rsidR="00892EBC" w:rsidRPr="00CA3D84" w:rsidRDefault="00892EBC">
      <w:pPr>
        <w:pStyle w:val="a3"/>
        <w:rPr>
          <w:sz w:val="28"/>
          <w:szCs w:val="28"/>
        </w:rPr>
      </w:pPr>
    </w:p>
    <w:p w14:paraId="160D931D" w14:textId="77777777" w:rsidR="00892EBC" w:rsidRDefault="00892EBC">
      <w:pPr>
        <w:pStyle w:val="a3"/>
        <w:spacing w:before="4"/>
        <w:rPr>
          <w:sz w:val="32"/>
        </w:rPr>
      </w:pPr>
    </w:p>
    <w:p w14:paraId="7A75746C" w14:textId="2D812AA2" w:rsidR="00892EBC" w:rsidRDefault="00CA79E2" w:rsidP="002B07A1">
      <w:pPr>
        <w:pStyle w:val="a3"/>
        <w:spacing w:before="11"/>
        <w:jc w:val="center"/>
        <w:rPr>
          <w:b/>
          <w:sz w:val="47"/>
        </w:rPr>
      </w:pPr>
      <w:r w:rsidRPr="00CA79E2">
        <w:rPr>
          <w:rFonts w:eastAsia="Times New Roman"/>
          <w:b/>
          <w:sz w:val="32"/>
          <w:szCs w:val="22"/>
        </w:rPr>
        <w:t xml:space="preserve">Х.Х. Кучмезов, </w:t>
      </w:r>
      <w:r>
        <w:rPr>
          <w:rFonts w:eastAsia="Times New Roman"/>
          <w:b/>
          <w:sz w:val="32"/>
          <w:szCs w:val="22"/>
        </w:rPr>
        <w:t>С</w:t>
      </w:r>
      <w:r w:rsidRPr="00CA79E2">
        <w:rPr>
          <w:rFonts w:eastAsia="Times New Roman"/>
          <w:b/>
          <w:sz w:val="32"/>
          <w:szCs w:val="22"/>
        </w:rPr>
        <w:t>.В. Савина</w:t>
      </w:r>
    </w:p>
    <w:p w14:paraId="339ED539" w14:textId="28DFCE82" w:rsidR="00892EBC" w:rsidRPr="00CA3D84" w:rsidRDefault="00CA79E2" w:rsidP="002B07A1">
      <w:pPr>
        <w:pStyle w:val="a3"/>
        <w:spacing w:before="9"/>
        <w:jc w:val="center"/>
        <w:rPr>
          <w:b/>
          <w:sz w:val="28"/>
          <w:szCs w:val="28"/>
        </w:rPr>
      </w:pPr>
      <w:r w:rsidRPr="00CA79E2">
        <w:rPr>
          <w:rFonts w:eastAsia="Times New Roman"/>
          <w:b/>
          <w:sz w:val="31"/>
          <w:szCs w:val="22"/>
        </w:rPr>
        <w:t>Корпоративные информационные системы на базе SAP</w:t>
      </w:r>
    </w:p>
    <w:p w14:paraId="2D0212F1" w14:textId="77777777" w:rsidR="00CA79E2" w:rsidRDefault="00CA79E2" w:rsidP="00CA3D84">
      <w:pPr>
        <w:spacing w:line="360" w:lineRule="auto"/>
        <w:ind w:firstLine="357"/>
        <w:jc w:val="center"/>
        <w:rPr>
          <w:sz w:val="28"/>
          <w:szCs w:val="28"/>
        </w:rPr>
      </w:pPr>
    </w:p>
    <w:p w14:paraId="6F66CB2A" w14:textId="77777777" w:rsidR="00CA3D84" w:rsidRPr="00CA3D84" w:rsidRDefault="00CA3D84" w:rsidP="00CA3D84">
      <w:pPr>
        <w:spacing w:line="360" w:lineRule="auto"/>
        <w:ind w:firstLine="357"/>
        <w:jc w:val="center"/>
        <w:rPr>
          <w:sz w:val="28"/>
          <w:szCs w:val="28"/>
        </w:rPr>
      </w:pPr>
      <w:r w:rsidRPr="00CA3D84">
        <w:rPr>
          <w:sz w:val="28"/>
          <w:szCs w:val="28"/>
        </w:rPr>
        <w:t>Рабочая программа дисциплины</w:t>
      </w:r>
    </w:p>
    <w:p w14:paraId="558CF3D5" w14:textId="77777777" w:rsidR="00CA3D84" w:rsidRPr="00CA3D84" w:rsidRDefault="00CA3D84" w:rsidP="00CA3D84">
      <w:pPr>
        <w:spacing w:line="360" w:lineRule="auto"/>
        <w:ind w:firstLine="357"/>
        <w:jc w:val="center"/>
        <w:rPr>
          <w:sz w:val="28"/>
          <w:szCs w:val="28"/>
        </w:rPr>
      </w:pPr>
      <w:r w:rsidRPr="00CA3D84">
        <w:rPr>
          <w:sz w:val="28"/>
          <w:szCs w:val="28"/>
        </w:rPr>
        <w:t>для студентов, обучающихся по направлению подготовки</w:t>
      </w:r>
    </w:p>
    <w:p w14:paraId="334B2704" w14:textId="76BDE803" w:rsidR="00333104" w:rsidRPr="00333104" w:rsidRDefault="00CA79E2" w:rsidP="00CA79E2">
      <w:pPr>
        <w:ind w:firstLine="357"/>
        <w:jc w:val="center"/>
        <w:rPr>
          <w:sz w:val="28"/>
          <w:szCs w:val="28"/>
        </w:rPr>
      </w:pPr>
      <w:r w:rsidRPr="00333104">
        <w:rPr>
          <w:sz w:val="28"/>
          <w:szCs w:val="28"/>
        </w:rPr>
        <w:t>38.04.01 «Экономика</w:t>
      </w:r>
      <w:r w:rsidR="00333104">
        <w:rPr>
          <w:sz w:val="28"/>
          <w:szCs w:val="28"/>
        </w:rPr>
        <w:t>»</w:t>
      </w:r>
      <w:r w:rsidRPr="00333104">
        <w:rPr>
          <w:sz w:val="28"/>
          <w:szCs w:val="28"/>
        </w:rPr>
        <w:t xml:space="preserve"> </w:t>
      </w:r>
    </w:p>
    <w:p w14:paraId="29AE7037" w14:textId="77777777" w:rsidR="00B840BA" w:rsidRDefault="00333104" w:rsidP="00CA79E2">
      <w:pPr>
        <w:ind w:firstLine="357"/>
        <w:jc w:val="center"/>
        <w:rPr>
          <w:sz w:val="28"/>
          <w:szCs w:val="28"/>
        </w:rPr>
      </w:pPr>
      <w:r w:rsidRPr="00333104">
        <w:rPr>
          <w:sz w:val="28"/>
          <w:szCs w:val="28"/>
        </w:rPr>
        <w:t>Направленност</w:t>
      </w:r>
      <w:r w:rsidR="00B840BA">
        <w:rPr>
          <w:sz w:val="28"/>
          <w:szCs w:val="28"/>
        </w:rPr>
        <w:t>и</w:t>
      </w:r>
      <w:r w:rsidRPr="00333104">
        <w:rPr>
          <w:sz w:val="28"/>
          <w:szCs w:val="28"/>
        </w:rPr>
        <w:t xml:space="preserve"> программы магистратуры: </w:t>
      </w:r>
    </w:p>
    <w:p w14:paraId="670951AD" w14:textId="77777777" w:rsidR="00B840BA" w:rsidRDefault="00333104" w:rsidP="00CA79E2">
      <w:pPr>
        <w:ind w:firstLine="357"/>
        <w:jc w:val="center"/>
        <w:rPr>
          <w:sz w:val="28"/>
          <w:szCs w:val="28"/>
        </w:rPr>
      </w:pPr>
      <w:r w:rsidRPr="00333104">
        <w:rPr>
          <w:sz w:val="28"/>
          <w:szCs w:val="28"/>
        </w:rPr>
        <w:t>«</w:t>
      </w:r>
      <w:r w:rsidR="00CA79E2" w:rsidRPr="00333104">
        <w:rPr>
          <w:sz w:val="28"/>
          <w:szCs w:val="28"/>
        </w:rPr>
        <w:t>Бухгалтерский учет и правовое обеспечение бизнеса</w:t>
      </w:r>
      <w:r w:rsidR="0035635D" w:rsidRPr="00333104">
        <w:rPr>
          <w:sz w:val="28"/>
          <w:szCs w:val="28"/>
        </w:rPr>
        <w:t>»</w:t>
      </w:r>
      <w:r w:rsidR="000E5BE4">
        <w:rPr>
          <w:sz w:val="28"/>
          <w:szCs w:val="28"/>
        </w:rPr>
        <w:t xml:space="preserve">, </w:t>
      </w:r>
    </w:p>
    <w:p w14:paraId="0871B96F" w14:textId="3F2AC661" w:rsidR="00CA79E2" w:rsidRPr="00333104" w:rsidRDefault="000E5BE4" w:rsidP="00CA79E2">
      <w:pPr>
        <w:ind w:firstLine="357"/>
        <w:jc w:val="center"/>
        <w:rPr>
          <w:sz w:val="28"/>
          <w:szCs w:val="28"/>
        </w:rPr>
      </w:pPr>
      <w:r w:rsidRPr="000E5BE4">
        <w:rPr>
          <w:sz w:val="28"/>
          <w:szCs w:val="28"/>
        </w:rPr>
        <w:t>«Международный учет и аудит»</w:t>
      </w:r>
    </w:p>
    <w:p w14:paraId="02FD91CE" w14:textId="77777777" w:rsidR="00ED1A1E" w:rsidRDefault="00ED1A1E" w:rsidP="00ED1A1E">
      <w:pPr>
        <w:jc w:val="center"/>
        <w:rPr>
          <w:i/>
          <w:sz w:val="28"/>
          <w:szCs w:val="28"/>
        </w:rPr>
      </w:pPr>
    </w:p>
    <w:p w14:paraId="6E7AB299" w14:textId="77777777" w:rsidR="00333104" w:rsidRPr="00ED1A1E" w:rsidRDefault="00333104" w:rsidP="00ED1A1E">
      <w:pPr>
        <w:jc w:val="center"/>
        <w:rPr>
          <w:i/>
          <w:sz w:val="28"/>
          <w:szCs w:val="28"/>
        </w:rPr>
      </w:pPr>
    </w:p>
    <w:p w14:paraId="54CF35DF" w14:textId="77777777" w:rsidR="00ED1A1E" w:rsidRPr="00ED1A1E" w:rsidRDefault="00ED1A1E" w:rsidP="00ED1A1E">
      <w:pPr>
        <w:ind w:firstLine="720"/>
        <w:jc w:val="center"/>
        <w:rPr>
          <w:i/>
          <w:iCs/>
          <w:sz w:val="28"/>
          <w:szCs w:val="28"/>
        </w:rPr>
      </w:pPr>
      <w:r w:rsidRPr="00ED1A1E">
        <w:rPr>
          <w:i/>
          <w:iCs/>
          <w:sz w:val="28"/>
          <w:szCs w:val="28"/>
        </w:rPr>
        <w:t xml:space="preserve">Рекомендовано Ученым советом Факультета информационных </w:t>
      </w:r>
    </w:p>
    <w:p w14:paraId="2C528209" w14:textId="77777777" w:rsidR="00ED1A1E" w:rsidRPr="00ED1A1E" w:rsidRDefault="00ED1A1E" w:rsidP="00ED1A1E">
      <w:pPr>
        <w:ind w:firstLine="720"/>
        <w:jc w:val="center"/>
        <w:rPr>
          <w:i/>
          <w:iCs/>
          <w:sz w:val="28"/>
          <w:szCs w:val="28"/>
        </w:rPr>
      </w:pPr>
      <w:r w:rsidRPr="00ED1A1E">
        <w:rPr>
          <w:i/>
          <w:iCs/>
          <w:sz w:val="28"/>
          <w:szCs w:val="28"/>
        </w:rPr>
        <w:t>технологий и анализа больших данных</w:t>
      </w:r>
    </w:p>
    <w:p w14:paraId="74534B76" w14:textId="00E39A82" w:rsidR="00ED1A1E" w:rsidRPr="00792E22" w:rsidRDefault="00ED1A1E" w:rsidP="00ED1A1E">
      <w:pPr>
        <w:ind w:firstLine="720"/>
        <w:jc w:val="center"/>
        <w:rPr>
          <w:i/>
          <w:iCs/>
          <w:sz w:val="28"/>
          <w:szCs w:val="28"/>
        </w:rPr>
      </w:pPr>
      <w:r w:rsidRPr="00ED1A1E">
        <w:rPr>
          <w:i/>
          <w:iCs/>
          <w:sz w:val="28"/>
          <w:szCs w:val="28"/>
        </w:rPr>
        <w:t>(</w:t>
      </w:r>
      <w:r w:rsidRPr="00792E22">
        <w:rPr>
          <w:i/>
          <w:iCs/>
          <w:sz w:val="28"/>
          <w:szCs w:val="28"/>
        </w:rPr>
        <w:t xml:space="preserve">протокол </w:t>
      </w:r>
      <w:r w:rsidR="00792E22" w:rsidRPr="00792E22">
        <w:rPr>
          <w:i/>
          <w:iCs/>
          <w:sz w:val="28"/>
          <w:szCs w:val="28"/>
        </w:rPr>
        <w:t xml:space="preserve">№ </w:t>
      </w:r>
      <w:r w:rsidRPr="00792E22">
        <w:rPr>
          <w:i/>
          <w:iCs/>
          <w:sz w:val="28"/>
          <w:szCs w:val="28"/>
        </w:rPr>
        <w:t>2</w:t>
      </w:r>
      <w:r w:rsidR="00792E22" w:rsidRPr="00792E22">
        <w:rPr>
          <w:i/>
          <w:iCs/>
          <w:sz w:val="28"/>
          <w:szCs w:val="28"/>
        </w:rPr>
        <w:t>1</w:t>
      </w:r>
      <w:r w:rsidRPr="00792E22">
        <w:rPr>
          <w:i/>
          <w:iCs/>
          <w:sz w:val="28"/>
          <w:szCs w:val="28"/>
        </w:rPr>
        <w:t xml:space="preserve"> от 1</w:t>
      </w:r>
      <w:r w:rsidR="00792E22" w:rsidRPr="00792E22">
        <w:rPr>
          <w:i/>
          <w:iCs/>
          <w:sz w:val="28"/>
          <w:szCs w:val="28"/>
        </w:rPr>
        <w:t>7</w:t>
      </w:r>
      <w:r w:rsidRPr="00792E22">
        <w:rPr>
          <w:i/>
          <w:iCs/>
          <w:sz w:val="28"/>
          <w:szCs w:val="28"/>
        </w:rPr>
        <w:t xml:space="preserve"> </w:t>
      </w:r>
      <w:r w:rsidR="00792E22" w:rsidRPr="00792E22">
        <w:rPr>
          <w:i/>
          <w:iCs/>
          <w:sz w:val="28"/>
          <w:szCs w:val="28"/>
        </w:rPr>
        <w:t>ма</w:t>
      </w:r>
      <w:r w:rsidRPr="00792E22">
        <w:rPr>
          <w:i/>
          <w:iCs/>
          <w:sz w:val="28"/>
          <w:szCs w:val="28"/>
        </w:rPr>
        <w:t>я 202</w:t>
      </w:r>
      <w:r w:rsidR="00792E22" w:rsidRPr="00792E22">
        <w:rPr>
          <w:i/>
          <w:iCs/>
          <w:sz w:val="28"/>
          <w:szCs w:val="28"/>
        </w:rPr>
        <w:t>2</w:t>
      </w:r>
      <w:r w:rsidRPr="00792E22">
        <w:rPr>
          <w:i/>
          <w:iCs/>
          <w:sz w:val="28"/>
          <w:szCs w:val="28"/>
        </w:rPr>
        <w:t xml:space="preserve"> г.)</w:t>
      </w:r>
    </w:p>
    <w:p w14:paraId="3A82F6E9" w14:textId="77777777" w:rsidR="00ED1A1E" w:rsidRPr="00792E22" w:rsidRDefault="00ED1A1E" w:rsidP="00ED1A1E">
      <w:pPr>
        <w:ind w:firstLine="720"/>
        <w:jc w:val="center"/>
        <w:rPr>
          <w:i/>
          <w:iCs/>
          <w:sz w:val="28"/>
          <w:szCs w:val="28"/>
        </w:rPr>
      </w:pPr>
    </w:p>
    <w:p w14:paraId="4D472B06" w14:textId="16CC0B5D" w:rsidR="00ED1A1E" w:rsidRPr="00792E22" w:rsidRDefault="00ED1A1E" w:rsidP="00ED1A1E">
      <w:pPr>
        <w:ind w:firstLine="720"/>
        <w:jc w:val="center"/>
        <w:rPr>
          <w:i/>
          <w:iCs/>
          <w:sz w:val="28"/>
          <w:szCs w:val="28"/>
        </w:rPr>
      </w:pPr>
      <w:r w:rsidRPr="00792E22">
        <w:rPr>
          <w:i/>
          <w:iCs/>
          <w:sz w:val="28"/>
          <w:szCs w:val="28"/>
        </w:rPr>
        <w:t xml:space="preserve">Одобрено </w:t>
      </w:r>
      <w:r w:rsidR="009916AA" w:rsidRPr="00792E22">
        <w:rPr>
          <w:i/>
          <w:iCs/>
          <w:sz w:val="28"/>
          <w:szCs w:val="28"/>
        </w:rPr>
        <w:t xml:space="preserve">Советом учебно-научного </w:t>
      </w:r>
      <w:r w:rsidRPr="00792E22">
        <w:rPr>
          <w:i/>
          <w:iCs/>
          <w:sz w:val="28"/>
          <w:szCs w:val="28"/>
        </w:rPr>
        <w:t>Департамент</w:t>
      </w:r>
      <w:r w:rsidR="009916AA" w:rsidRPr="00792E22">
        <w:rPr>
          <w:i/>
          <w:iCs/>
          <w:sz w:val="28"/>
          <w:szCs w:val="28"/>
        </w:rPr>
        <w:t>а</w:t>
      </w:r>
      <w:r w:rsidRPr="00792E22">
        <w:rPr>
          <w:i/>
          <w:iCs/>
          <w:sz w:val="28"/>
          <w:szCs w:val="28"/>
        </w:rPr>
        <w:t xml:space="preserve"> бизнес-информатики</w:t>
      </w:r>
    </w:p>
    <w:p w14:paraId="3E4A71FA" w14:textId="1FB50F95" w:rsidR="00ED1A1E" w:rsidRPr="00715C42" w:rsidRDefault="00ED1A1E" w:rsidP="00715C42">
      <w:pPr>
        <w:jc w:val="center"/>
        <w:rPr>
          <w:i/>
          <w:iCs/>
          <w:sz w:val="28"/>
          <w:szCs w:val="28"/>
        </w:rPr>
      </w:pPr>
      <w:r w:rsidRPr="00792E22">
        <w:rPr>
          <w:i/>
          <w:iCs/>
          <w:sz w:val="28"/>
          <w:szCs w:val="28"/>
        </w:rPr>
        <w:t xml:space="preserve">         (протокол </w:t>
      </w:r>
      <w:r w:rsidR="00792E22" w:rsidRPr="00792E22">
        <w:rPr>
          <w:i/>
          <w:iCs/>
          <w:sz w:val="28"/>
          <w:szCs w:val="28"/>
        </w:rPr>
        <w:t>№ 8</w:t>
      </w:r>
      <w:r w:rsidR="00715C42" w:rsidRPr="00792E22">
        <w:rPr>
          <w:i/>
          <w:iCs/>
          <w:sz w:val="28"/>
          <w:szCs w:val="28"/>
        </w:rPr>
        <w:t xml:space="preserve"> от </w:t>
      </w:r>
      <w:r w:rsidR="00792E22" w:rsidRPr="00792E22">
        <w:rPr>
          <w:i/>
          <w:iCs/>
          <w:sz w:val="28"/>
          <w:szCs w:val="28"/>
        </w:rPr>
        <w:t>28</w:t>
      </w:r>
      <w:r w:rsidR="00715C42" w:rsidRPr="00792E22">
        <w:rPr>
          <w:i/>
          <w:iCs/>
          <w:sz w:val="28"/>
          <w:szCs w:val="28"/>
        </w:rPr>
        <w:t xml:space="preserve"> </w:t>
      </w:r>
      <w:r w:rsidR="00792E22" w:rsidRPr="00792E22">
        <w:rPr>
          <w:i/>
          <w:iCs/>
          <w:sz w:val="28"/>
          <w:szCs w:val="28"/>
        </w:rPr>
        <w:t>апреля</w:t>
      </w:r>
      <w:r w:rsidR="00715C42" w:rsidRPr="00792E22">
        <w:rPr>
          <w:i/>
          <w:iCs/>
          <w:sz w:val="28"/>
          <w:szCs w:val="28"/>
        </w:rPr>
        <w:t xml:space="preserve"> 202</w:t>
      </w:r>
      <w:r w:rsidR="00792E22" w:rsidRPr="00792E22">
        <w:rPr>
          <w:i/>
          <w:iCs/>
          <w:sz w:val="28"/>
          <w:szCs w:val="28"/>
        </w:rPr>
        <w:t>2</w:t>
      </w:r>
      <w:r w:rsidR="00715C42" w:rsidRPr="00792E22">
        <w:rPr>
          <w:i/>
          <w:iCs/>
          <w:sz w:val="28"/>
          <w:szCs w:val="28"/>
        </w:rPr>
        <w:t xml:space="preserve"> </w:t>
      </w:r>
      <w:r w:rsidRPr="00792E22">
        <w:rPr>
          <w:i/>
          <w:iCs/>
          <w:sz w:val="28"/>
          <w:szCs w:val="28"/>
        </w:rPr>
        <w:t>г.)</w:t>
      </w:r>
      <w:r w:rsidRPr="00715C42">
        <w:rPr>
          <w:i/>
          <w:iCs/>
          <w:sz w:val="28"/>
          <w:szCs w:val="28"/>
        </w:rPr>
        <w:t xml:space="preserve"> </w:t>
      </w:r>
    </w:p>
    <w:p w14:paraId="490353C5" w14:textId="77777777" w:rsidR="00ED1A1E" w:rsidRDefault="00ED1A1E" w:rsidP="00ED1A1E">
      <w:pPr>
        <w:jc w:val="center"/>
      </w:pPr>
    </w:p>
    <w:p w14:paraId="1FB17F24" w14:textId="77777777" w:rsidR="00CA3D84" w:rsidRPr="00CA3D84" w:rsidRDefault="00CA3D84" w:rsidP="00CA3D84">
      <w:pPr>
        <w:jc w:val="center"/>
        <w:rPr>
          <w:sz w:val="28"/>
          <w:szCs w:val="28"/>
        </w:rPr>
      </w:pPr>
    </w:p>
    <w:p w14:paraId="776741FF" w14:textId="77777777" w:rsidR="00892EBC" w:rsidRDefault="00892EBC">
      <w:pPr>
        <w:pStyle w:val="a3"/>
        <w:rPr>
          <w:i/>
          <w:sz w:val="30"/>
        </w:rPr>
      </w:pPr>
    </w:p>
    <w:p w14:paraId="0D73B7F7" w14:textId="77777777" w:rsidR="00892EBC" w:rsidRDefault="00892EBC">
      <w:pPr>
        <w:pStyle w:val="a3"/>
        <w:spacing w:before="2"/>
        <w:rPr>
          <w:i/>
          <w:sz w:val="30"/>
        </w:rPr>
      </w:pPr>
    </w:p>
    <w:p w14:paraId="2B6546D0" w14:textId="19C5F8FC" w:rsidR="00892EBC" w:rsidRDefault="00ED1A1E">
      <w:pPr>
        <w:ind w:left="1621" w:right="1549"/>
        <w:jc w:val="center"/>
        <w:rPr>
          <w:b/>
          <w:sz w:val="27"/>
        </w:rPr>
      </w:pPr>
      <w:r>
        <w:rPr>
          <w:b/>
          <w:sz w:val="27"/>
        </w:rPr>
        <w:t>Москва 202</w:t>
      </w:r>
      <w:r w:rsidR="00B840BA">
        <w:rPr>
          <w:b/>
          <w:sz w:val="27"/>
        </w:rPr>
        <w:t>2</w:t>
      </w:r>
    </w:p>
    <w:p w14:paraId="675A695C" w14:textId="77777777" w:rsidR="00892EBC" w:rsidRDefault="00892EBC">
      <w:pPr>
        <w:jc w:val="center"/>
        <w:rPr>
          <w:sz w:val="27"/>
        </w:rPr>
        <w:sectPr w:rsidR="00892EBC">
          <w:type w:val="continuous"/>
          <w:pgSz w:w="11910" w:h="16850"/>
          <w:pgMar w:top="1060" w:right="360" w:bottom="280" w:left="1400" w:header="720" w:footer="720" w:gutter="0"/>
          <w:cols w:space="720"/>
        </w:sectPr>
      </w:pPr>
    </w:p>
    <w:p w14:paraId="1288D96C" w14:textId="77777777" w:rsidR="00892EBC" w:rsidRDefault="001F0AB4">
      <w:pPr>
        <w:pStyle w:val="a3"/>
        <w:spacing w:before="161"/>
        <w:ind w:left="302"/>
      </w:pPr>
      <w:r>
        <w:lastRenderedPageBreak/>
        <w:t xml:space="preserve">УДК </w:t>
      </w:r>
    </w:p>
    <w:p w14:paraId="2709C666" w14:textId="682DB185" w:rsidR="00892EBC" w:rsidRDefault="001F0AB4">
      <w:pPr>
        <w:pStyle w:val="a3"/>
        <w:ind w:left="302" w:right="8630"/>
      </w:pPr>
      <w:r>
        <w:t xml:space="preserve">ББК </w:t>
      </w:r>
      <w:r w:rsidR="00892EBC">
        <w:t xml:space="preserve"> </w:t>
      </w:r>
    </w:p>
    <w:p w14:paraId="3D0CF971" w14:textId="6E20F8A0" w:rsidR="00892EBC" w:rsidRDefault="008E7179" w:rsidP="001F0AB4">
      <w:pPr>
        <w:pStyle w:val="a3"/>
        <w:ind w:left="302" w:right="8630"/>
      </w:pPr>
      <w:r>
        <w:rPr>
          <w:sz w:val="24"/>
        </w:rPr>
        <w:t>К</w:t>
      </w:r>
      <w:r w:rsidR="001F0AB4">
        <w:rPr>
          <w:sz w:val="24"/>
        </w:rPr>
        <w:t xml:space="preserve"> </w:t>
      </w:r>
      <w:r>
        <w:rPr>
          <w:sz w:val="24"/>
        </w:rPr>
        <w:t>32</w:t>
      </w:r>
    </w:p>
    <w:p w14:paraId="35CA3B58" w14:textId="77777777" w:rsidR="00892EBC" w:rsidRDefault="00892EBC">
      <w:pPr>
        <w:pStyle w:val="a3"/>
      </w:pPr>
    </w:p>
    <w:p w14:paraId="2A5369E6" w14:textId="77777777" w:rsidR="00892EBC" w:rsidRDefault="00892EBC">
      <w:pPr>
        <w:pStyle w:val="a3"/>
      </w:pPr>
    </w:p>
    <w:p w14:paraId="5D12689B" w14:textId="77777777" w:rsidR="00892EBC" w:rsidRDefault="00892EBC">
      <w:pPr>
        <w:pStyle w:val="a3"/>
        <w:spacing w:before="1"/>
        <w:rPr>
          <w:sz w:val="22"/>
        </w:rPr>
      </w:pPr>
    </w:p>
    <w:tbl>
      <w:tblPr>
        <w:tblW w:w="0" w:type="auto"/>
        <w:tblInd w:w="9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4"/>
        <w:gridCol w:w="2092"/>
        <w:gridCol w:w="426"/>
        <w:gridCol w:w="4614"/>
      </w:tblGrid>
      <w:tr w:rsidR="00892EBC" w14:paraId="066DCE45" w14:textId="77777777">
        <w:trPr>
          <w:trHeight w:val="472"/>
        </w:trPr>
        <w:tc>
          <w:tcPr>
            <w:tcW w:w="1514" w:type="dxa"/>
          </w:tcPr>
          <w:p w14:paraId="2643EA29" w14:textId="77777777" w:rsidR="00892EBC" w:rsidRPr="006D04DD" w:rsidRDefault="00892EBC">
            <w:pPr>
              <w:pStyle w:val="TableParagraph"/>
              <w:spacing w:line="249" w:lineRule="exact"/>
              <w:ind w:left="200"/>
              <w:rPr>
                <w:b/>
                <w:sz w:val="24"/>
                <w:szCs w:val="24"/>
              </w:rPr>
            </w:pPr>
            <w:r w:rsidRPr="006D04DD">
              <w:rPr>
                <w:b/>
                <w:sz w:val="24"/>
                <w:szCs w:val="24"/>
              </w:rPr>
              <w:t>Рецензент:</w:t>
            </w:r>
          </w:p>
        </w:tc>
        <w:tc>
          <w:tcPr>
            <w:tcW w:w="7132" w:type="dxa"/>
            <w:gridSpan w:val="3"/>
          </w:tcPr>
          <w:p w14:paraId="7E020CD0" w14:textId="3E818EDC" w:rsidR="00892EBC" w:rsidRDefault="00261D55" w:rsidP="00261D55">
            <w:pPr>
              <w:pStyle w:val="TableParagraph"/>
              <w:spacing w:line="266" w:lineRule="exact"/>
              <w:ind w:left="234"/>
              <w:rPr>
                <w:sz w:val="24"/>
              </w:rPr>
            </w:pPr>
            <w:r w:rsidRPr="00261D55">
              <w:rPr>
                <w:b/>
                <w:sz w:val="24"/>
              </w:rPr>
              <w:t>Долганова О</w:t>
            </w:r>
            <w:r>
              <w:rPr>
                <w:b/>
                <w:sz w:val="24"/>
              </w:rPr>
              <w:t>.</w:t>
            </w:r>
            <w:r w:rsidRPr="00261D55">
              <w:rPr>
                <w:b/>
                <w:sz w:val="24"/>
              </w:rPr>
              <w:t xml:space="preserve"> И</w:t>
            </w:r>
            <w:r>
              <w:rPr>
                <w:b/>
                <w:sz w:val="24"/>
              </w:rPr>
              <w:t xml:space="preserve">., </w:t>
            </w:r>
            <w:r w:rsidR="00892EBC">
              <w:rPr>
                <w:sz w:val="24"/>
              </w:rPr>
              <w:t xml:space="preserve">доцент </w:t>
            </w:r>
            <w:r w:rsidR="00197D41">
              <w:rPr>
                <w:sz w:val="24"/>
              </w:rPr>
              <w:t>Департамента бизнес-информатики,</w:t>
            </w:r>
            <w:r w:rsidR="00E80892">
              <w:rPr>
                <w:sz w:val="24"/>
              </w:rPr>
              <w:t xml:space="preserve"> к.э</w:t>
            </w:r>
            <w:r w:rsidR="00892EBC">
              <w:rPr>
                <w:sz w:val="24"/>
              </w:rPr>
              <w:t>.н.</w:t>
            </w:r>
          </w:p>
          <w:p w14:paraId="167AF74C" w14:textId="095431AA" w:rsidR="00261D55" w:rsidRDefault="00261D55" w:rsidP="00261D55">
            <w:pPr>
              <w:pStyle w:val="TableParagraph"/>
              <w:spacing w:line="266" w:lineRule="exact"/>
              <w:ind w:left="234"/>
              <w:rPr>
                <w:sz w:val="24"/>
              </w:rPr>
            </w:pPr>
          </w:p>
        </w:tc>
      </w:tr>
      <w:tr w:rsidR="00892EBC" w14:paraId="4A618BB0" w14:textId="77777777">
        <w:trPr>
          <w:trHeight w:val="1744"/>
        </w:trPr>
        <w:tc>
          <w:tcPr>
            <w:tcW w:w="8646" w:type="dxa"/>
            <w:gridSpan w:val="4"/>
          </w:tcPr>
          <w:p w14:paraId="2A8BA5BA" w14:textId="2DB79FAC" w:rsidR="00892EBC" w:rsidRDefault="0035635D" w:rsidP="00975526">
            <w:pPr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 w:rsidR="001F0AB4">
              <w:rPr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 w:rsidR="001F0AB4">
              <w:rPr>
                <w:sz w:val="24"/>
              </w:rPr>
              <w:t xml:space="preserve"> </w:t>
            </w:r>
            <w:r w:rsidR="00593483">
              <w:rPr>
                <w:sz w:val="24"/>
              </w:rPr>
              <w:t xml:space="preserve"> </w:t>
            </w:r>
            <w:r w:rsidR="001F0AB4">
              <w:rPr>
                <w:sz w:val="24"/>
              </w:rPr>
              <w:t xml:space="preserve"> </w:t>
            </w:r>
            <w:r w:rsidRPr="0035635D">
              <w:rPr>
                <w:sz w:val="24"/>
              </w:rPr>
              <w:t>Кучмезов</w:t>
            </w:r>
            <w:r w:rsidR="00867488">
              <w:rPr>
                <w:sz w:val="24"/>
              </w:rPr>
              <w:t xml:space="preserve"> Х.Х., Савина С.В.</w:t>
            </w:r>
            <w:r w:rsidRPr="0035635D">
              <w:rPr>
                <w:sz w:val="24"/>
              </w:rPr>
              <w:t xml:space="preserve"> «Корпоративные информационные системы на базе SAP». </w:t>
            </w:r>
            <w:r w:rsidRPr="00F551EB">
              <w:rPr>
                <w:sz w:val="24"/>
              </w:rPr>
              <w:t>Рабочая программа для студентов, обучающихся по направлению подготовки 38.04.01. «Экономика»</w:t>
            </w:r>
            <w:r w:rsidR="00405A80" w:rsidRPr="00F551EB">
              <w:rPr>
                <w:sz w:val="24"/>
              </w:rPr>
              <w:t xml:space="preserve">, </w:t>
            </w:r>
            <w:r w:rsidR="009A3DC6">
              <w:rPr>
                <w:sz w:val="24"/>
              </w:rPr>
              <w:t xml:space="preserve">направленности программы магистратуры </w:t>
            </w:r>
            <w:r w:rsidR="00405A80" w:rsidRPr="00F551EB">
              <w:rPr>
                <w:sz w:val="24"/>
              </w:rPr>
              <w:t xml:space="preserve">«Бухгалтерский учет и правовое обеспечение бизнеса», </w:t>
            </w:r>
            <w:r w:rsidRPr="00F551EB">
              <w:rPr>
                <w:sz w:val="24"/>
              </w:rPr>
              <w:t>«Международный учет и аудит»</w:t>
            </w:r>
            <w:r w:rsidR="00261D55" w:rsidRPr="00F551EB">
              <w:rPr>
                <w:sz w:val="24"/>
              </w:rPr>
              <w:t xml:space="preserve">, М.: </w:t>
            </w:r>
            <w:proofErr w:type="spellStart"/>
            <w:r w:rsidR="00261D55" w:rsidRPr="00F551EB">
              <w:rPr>
                <w:sz w:val="24"/>
              </w:rPr>
              <w:t>Финуниверситет</w:t>
            </w:r>
            <w:proofErr w:type="spellEnd"/>
            <w:r w:rsidR="00261D55" w:rsidRPr="00F551EB">
              <w:rPr>
                <w:sz w:val="24"/>
              </w:rPr>
              <w:t>, Департамент бизнес-информатики, 202</w:t>
            </w:r>
            <w:r w:rsidR="00B840BA" w:rsidRPr="00F551EB">
              <w:rPr>
                <w:sz w:val="24"/>
              </w:rPr>
              <w:t>2</w:t>
            </w:r>
            <w:r w:rsidR="00261D55" w:rsidRPr="00F551EB">
              <w:rPr>
                <w:sz w:val="24"/>
              </w:rPr>
              <w:t xml:space="preserve">. </w:t>
            </w:r>
            <w:r w:rsidR="00F551EB">
              <w:rPr>
                <w:sz w:val="24"/>
              </w:rPr>
              <w:t>– 18</w:t>
            </w:r>
            <w:r w:rsidR="00261D55" w:rsidRPr="00F551EB">
              <w:rPr>
                <w:sz w:val="24"/>
              </w:rPr>
              <w:t xml:space="preserve"> с.</w:t>
            </w:r>
          </w:p>
        </w:tc>
      </w:tr>
      <w:tr w:rsidR="00892EBC" w14:paraId="7B886C4F" w14:textId="77777777">
        <w:trPr>
          <w:trHeight w:val="2348"/>
        </w:trPr>
        <w:tc>
          <w:tcPr>
            <w:tcW w:w="8646" w:type="dxa"/>
            <w:gridSpan w:val="4"/>
          </w:tcPr>
          <w:p w14:paraId="1B38C4D8" w14:textId="71152EFE" w:rsidR="00892EBC" w:rsidRPr="00F551EB" w:rsidRDefault="00892EBC" w:rsidP="00ED1A1E">
            <w:pPr>
              <w:pStyle w:val="TableParagraph"/>
              <w:spacing w:before="157"/>
              <w:ind w:right="381" w:firstLine="488"/>
              <w:jc w:val="both"/>
              <w:rPr>
                <w:sz w:val="24"/>
              </w:rPr>
            </w:pPr>
            <w:r w:rsidRPr="00846696">
              <w:rPr>
                <w:sz w:val="24"/>
              </w:rPr>
              <w:t>Дисциплина «</w:t>
            </w:r>
            <w:r w:rsidR="0045227E" w:rsidRPr="00846696">
              <w:rPr>
                <w:sz w:val="24"/>
              </w:rPr>
              <w:t>Корпоративные информационные системы на базе SAP</w:t>
            </w:r>
            <w:r w:rsidRPr="00846696">
              <w:rPr>
                <w:sz w:val="24"/>
              </w:rPr>
              <w:t xml:space="preserve">» знакомит студентов с теоретическими и практическими знаниями в области </w:t>
            </w:r>
            <w:r w:rsidRPr="00F551EB">
              <w:rPr>
                <w:sz w:val="24"/>
              </w:rPr>
              <w:t xml:space="preserve">использования </w:t>
            </w:r>
            <w:r w:rsidR="00846696" w:rsidRPr="00F551EB">
              <w:rPr>
                <w:sz w:val="24"/>
              </w:rPr>
              <w:t xml:space="preserve">корпоративной информационной системы </w:t>
            </w:r>
            <w:r w:rsidR="00846696" w:rsidRPr="00F551EB">
              <w:rPr>
                <w:sz w:val="24"/>
                <w:lang w:val="en-US"/>
              </w:rPr>
              <w:t>SAP</w:t>
            </w:r>
            <w:r w:rsidR="00846696" w:rsidRPr="00F551EB">
              <w:rPr>
                <w:sz w:val="24"/>
              </w:rPr>
              <w:t xml:space="preserve"> </w:t>
            </w:r>
            <w:r w:rsidR="00846696" w:rsidRPr="00F551EB">
              <w:rPr>
                <w:sz w:val="24"/>
                <w:lang w:val="en-US"/>
              </w:rPr>
              <w:t>S</w:t>
            </w:r>
            <w:r w:rsidR="00846696" w:rsidRPr="00F551EB">
              <w:rPr>
                <w:sz w:val="24"/>
              </w:rPr>
              <w:t xml:space="preserve">/4 </w:t>
            </w:r>
            <w:r w:rsidR="00846696" w:rsidRPr="00F551EB">
              <w:rPr>
                <w:sz w:val="24"/>
                <w:lang w:val="en-US"/>
              </w:rPr>
              <w:t>HANA</w:t>
            </w:r>
            <w:r w:rsidRPr="00F551EB">
              <w:rPr>
                <w:sz w:val="24"/>
              </w:rPr>
              <w:t>.</w:t>
            </w:r>
          </w:p>
          <w:p w14:paraId="541334FB" w14:textId="3D8A8AAF" w:rsidR="009C2F18" w:rsidRDefault="00892EBC" w:rsidP="00846696">
            <w:pPr>
              <w:adjustRightInd w:val="0"/>
              <w:ind w:right="356" w:firstLine="488"/>
              <w:jc w:val="both"/>
              <w:rPr>
                <w:sz w:val="24"/>
                <w:szCs w:val="24"/>
              </w:rPr>
            </w:pPr>
            <w:r w:rsidRPr="00F551EB">
              <w:rPr>
                <w:sz w:val="24"/>
              </w:rPr>
              <w:t xml:space="preserve">Дисциплина </w:t>
            </w:r>
            <w:r w:rsidR="00305357" w:rsidRPr="00F551EB">
              <w:rPr>
                <w:sz w:val="24"/>
              </w:rPr>
              <w:t>«</w:t>
            </w:r>
            <w:r w:rsidR="0045227E" w:rsidRPr="00F551EB">
              <w:rPr>
                <w:sz w:val="24"/>
              </w:rPr>
              <w:t>Корпоративные информационные системы на базе SAP</w:t>
            </w:r>
            <w:r w:rsidR="00305357" w:rsidRPr="00F551EB">
              <w:rPr>
                <w:sz w:val="24"/>
              </w:rPr>
              <w:t xml:space="preserve">» </w:t>
            </w:r>
            <w:r w:rsidR="00ED1A1E" w:rsidRPr="00F551EB">
              <w:rPr>
                <w:sz w:val="24"/>
                <w:szCs w:val="24"/>
              </w:rPr>
              <w:t xml:space="preserve">относится </w:t>
            </w:r>
            <w:r w:rsidR="00846696" w:rsidRPr="00F551EB">
              <w:rPr>
                <w:sz w:val="24"/>
                <w:szCs w:val="24"/>
              </w:rPr>
              <w:t xml:space="preserve">к </w:t>
            </w:r>
            <w:r w:rsidR="009C2F18" w:rsidRPr="00F551EB">
              <w:rPr>
                <w:sz w:val="24"/>
                <w:szCs w:val="24"/>
              </w:rPr>
              <w:t>модулю дисциплин по выбору,</w:t>
            </w:r>
            <w:r w:rsidR="00846696" w:rsidRPr="00F551EB">
              <w:rPr>
                <w:sz w:val="24"/>
                <w:szCs w:val="24"/>
              </w:rPr>
              <w:t xml:space="preserve"> углубляющ</w:t>
            </w:r>
            <w:r w:rsidR="00F551EB" w:rsidRPr="00F551EB">
              <w:rPr>
                <w:sz w:val="24"/>
                <w:szCs w:val="24"/>
              </w:rPr>
              <w:t>их</w:t>
            </w:r>
            <w:r w:rsidR="00846696" w:rsidRPr="00F551EB">
              <w:rPr>
                <w:sz w:val="24"/>
                <w:szCs w:val="24"/>
              </w:rPr>
              <w:t xml:space="preserve"> </w:t>
            </w:r>
            <w:r w:rsidR="009C2F18" w:rsidRPr="00F551EB">
              <w:rPr>
                <w:sz w:val="24"/>
                <w:szCs w:val="24"/>
              </w:rPr>
              <w:t>освоение программы магистратуры направленности:</w:t>
            </w:r>
            <w:r w:rsidR="00846696" w:rsidRPr="00F551EB">
              <w:rPr>
                <w:sz w:val="24"/>
                <w:szCs w:val="24"/>
              </w:rPr>
              <w:t xml:space="preserve"> «Бухгалтерский учет и правовое обеспечение бизнеса» и «Международный учет</w:t>
            </w:r>
            <w:r w:rsidR="00846696" w:rsidRPr="00846696">
              <w:rPr>
                <w:sz w:val="24"/>
                <w:szCs w:val="24"/>
              </w:rPr>
              <w:t xml:space="preserve"> и аудит» </w:t>
            </w:r>
            <w:r w:rsidR="00ED1A1E" w:rsidRPr="00846696">
              <w:rPr>
                <w:sz w:val="24"/>
                <w:szCs w:val="24"/>
              </w:rPr>
              <w:t xml:space="preserve">по направлению подготовки </w:t>
            </w:r>
            <w:r w:rsidR="00790F4D" w:rsidRPr="00846696">
              <w:rPr>
                <w:sz w:val="24"/>
                <w:szCs w:val="24"/>
              </w:rPr>
              <w:t>38.04.01 «Экономика»</w:t>
            </w:r>
            <w:r w:rsidR="009C2F18">
              <w:rPr>
                <w:sz w:val="24"/>
                <w:szCs w:val="24"/>
              </w:rPr>
              <w:t>.</w:t>
            </w:r>
          </w:p>
          <w:p w14:paraId="2F8A2485" w14:textId="42550E52" w:rsidR="00ED1A1E" w:rsidRPr="00846696" w:rsidRDefault="00790F4D" w:rsidP="00846696">
            <w:pPr>
              <w:adjustRightInd w:val="0"/>
              <w:ind w:right="356" w:firstLine="488"/>
              <w:jc w:val="both"/>
              <w:rPr>
                <w:sz w:val="24"/>
                <w:szCs w:val="24"/>
              </w:rPr>
            </w:pPr>
            <w:r w:rsidRPr="00846696">
              <w:rPr>
                <w:sz w:val="24"/>
                <w:szCs w:val="24"/>
              </w:rPr>
              <w:t xml:space="preserve"> </w:t>
            </w:r>
            <w:r w:rsidR="00ED1A1E" w:rsidRPr="00846696">
              <w:rPr>
                <w:color w:val="000000"/>
                <w:sz w:val="24"/>
                <w:szCs w:val="24"/>
              </w:rPr>
              <w:t>Рабочая программа дисциплины содержит требования к уровню</w:t>
            </w:r>
            <w:r w:rsidR="00ED1A1E" w:rsidRPr="00790F4D">
              <w:rPr>
                <w:color w:val="000000"/>
                <w:sz w:val="24"/>
                <w:szCs w:val="24"/>
              </w:rPr>
              <w:t xml:space="preserve"> освоения содержания дисциплины, объем дисциплины и виды учебной работы, программу дисциплины и тематику практических занятий, вопросы к </w:t>
            </w:r>
            <w:r w:rsidRPr="00790F4D">
              <w:rPr>
                <w:color w:val="000000"/>
                <w:sz w:val="24"/>
                <w:szCs w:val="24"/>
              </w:rPr>
              <w:t>экзамен</w:t>
            </w:r>
            <w:r>
              <w:rPr>
                <w:color w:val="000000"/>
                <w:sz w:val="24"/>
                <w:szCs w:val="24"/>
              </w:rPr>
              <w:t>у</w:t>
            </w:r>
            <w:r w:rsidR="00ED1A1E" w:rsidRPr="00790F4D">
              <w:rPr>
                <w:color w:val="000000"/>
                <w:sz w:val="24"/>
                <w:szCs w:val="24"/>
              </w:rPr>
              <w:t>, учебно-методическое и информационное обеспечение.</w:t>
            </w:r>
          </w:p>
          <w:p w14:paraId="61A7C048" w14:textId="77777777" w:rsidR="00892EBC" w:rsidRDefault="00892EBC" w:rsidP="00ED1A1E">
            <w:pPr>
              <w:pStyle w:val="TableParagraph"/>
              <w:ind w:left="200" w:right="381" w:firstLine="482"/>
              <w:jc w:val="both"/>
              <w:rPr>
                <w:sz w:val="24"/>
              </w:rPr>
            </w:pPr>
          </w:p>
        </w:tc>
      </w:tr>
      <w:tr w:rsidR="00892EBC" w14:paraId="1B3D0DF6" w14:textId="77777777">
        <w:trPr>
          <w:trHeight w:val="511"/>
        </w:trPr>
        <w:tc>
          <w:tcPr>
            <w:tcW w:w="8646" w:type="dxa"/>
            <w:gridSpan w:val="4"/>
          </w:tcPr>
          <w:p w14:paraId="3BB010F4" w14:textId="77777777" w:rsidR="00892EBC" w:rsidRDefault="00892EBC">
            <w:pPr>
              <w:pStyle w:val="TableParagraph"/>
              <w:spacing w:before="9"/>
              <w:rPr>
                <w:sz w:val="21"/>
              </w:rPr>
            </w:pPr>
          </w:p>
          <w:p w14:paraId="0562BF02" w14:textId="77777777" w:rsidR="00892EBC" w:rsidRDefault="00892EBC">
            <w:pPr>
              <w:pStyle w:val="TableParagraph"/>
              <w:spacing w:line="240" w:lineRule="exact"/>
              <w:ind w:left="50" w:right="22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Учебное издание</w:t>
            </w:r>
          </w:p>
          <w:p w14:paraId="3A5AD5A0" w14:textId="77777777" w:rsidR="002553FC" w:rsidRDefault="002553FC">
            <w:pPr>
              <w:pStyle w:val="TableParagraph"/>
              <w:spacing w:line="240" w:lineRule="exact"/>
              <w:ind w:left="50" w:right="228"/>
              <w:jc w:val="center"/>
              <w:rPr>
                <w:b/>
                <w:i/>
              </w:rPr>
            </w:pPr>
          </w:p>
          <w:p w14:paraId="6C873D06" w14:textId="1AD101B8" w:rsidR="0061125B" w:rsidRDefault="0061125B">
            <w:pPr>
              <w:pStyle w:val="TableParagraph"/>
              <w:spacing w:line="240" w:lineRule="exact"/>
              <w:ind w:left="50" w:right="228"/>
              <w:jc w:val="center"/>
              <w:rPr>
                <w:b/>
                <w:i/>
              </w:rPr>
            </w:pPr>
            <w:r w:rsidRPr="0061125B">
              <w:rPr>
                <w:b/>
                <w:i/>
                <w:sz w:val="28"/>
              </w:rPr>
              <w:t>Кучмезов Хамзат Хакимович</w:t>
            </w:r>
          </w:p>
        </w:tc>
      </w:tr>
      <w:tr w:rsidR="00892EBC" w14:paraId="02051EE7" w14:textId="77777777">
        <w:trPr>
          <w:trHeight w:val="666"/>
        </w:trPr>
        <w:tc>
          <w:tcPr>
            <w:tcW w:w="8646" w:type="dxa"/>
            <w:gridSpan w:val="4"/>
          </w:tcPr>
          <w:p w14:paraId="104D56BC" w14:textId="31692377" w:rsidR="00892EBC" w:rsidRDefault="008E7179" w:rsidP="008E7179">
            <w:pPr>
              <w:pStyle w:val="TableParagraph"/>
              <w:spacing w:line="318" w:lineRule="exact"/>
              <w:ind w:left="63"/>
              <w:jc w:val="center"/>
              <w:rPr>
                <w:b/>
                <w:i/>
                <w:sz w:val="28"/>
              </w:rPr>
            </w:pPr>
            <w:r w:rsidRPr="008E7179">
              <w:rPr>
                <w:b/>
                <w:i/>
                <w:sz w:val="28"/>
              </w:rPr>
              <w:t>Савина С</w:t>
            </w:r>
            <w:r>
              <w:rPr>
                <w:b/>
                <w:i/>
                <w:sz w:val="28"/>
              </w:rPr>
              <w:t>ветлана Владимировна</w:t>
            </w:r>
          </w:p>
        </w:tc>
      </w:tr>
      <w:tr w:rsidR="00892EBC" w14:paraId="63344A83" w14:textId="77777777">
        <w:trPr>
          <w:trHeight w:val="1070"/>
        </w:trPr>
        <w:tc>
          <w:tcPr>
            <w:tcW w:w="8646" w:type="dxa"/>
            <w:gridSpan w:val="4"/>
          </w:tcPr>
          <w:p w14:paraId="197F24AA" w14:textId="77777777" w:rsidR="00892EBC" w:rsidRDefault="00892EBC">
            <w:pPr>
              <w:pStyle w:val="TableParagraph"/>
              <w:spacing w:before="4"/>
              <w:rPr>
                <w:sz w:val="29"/>
              </w:rPr>
            </w:pPr>
          </w:p>
          <w:p w14:paraId="4B706E10" w14:textId="04E7526B" w:rsidR="008E7179" w:rsidRDefault="008E7179" w:rsidP="008E7179">
            <w:pPr>
              <w:pStyle w:val="TableParagraph"/>
              <w:spacing w:line="368" w:lineRule="exact"/>
              <w:ind w:left="2418" w:hanging="1251"/>
              <w:jc w:val="center"/>
              <w:rPr>
                <w:b/>
                <w:sz w:val="32"/>
              </w:rPr>
            </w:pPr>
            <w:r w:rsidRPr="008E7179">
              <w:rPr>
                <w:b/>
                <w:sz w:val="32"/>
              </w:rPr>
              <w:t>Корпоративные информационные системы</w:t>
            </w:r>
          </w:p>
          <w:p w14:paraId="3DAE4FB3" w14:textId="333B4C35" w:rsidR="00892EBC" w:rsidRDefault="008E7179" w:rsidP="008E7179">
            <w:pPr>
              <w:pStyle w:val="TableParagraph"/>
              <w:spacing w:line="368" w:lineRule="exact"/>
              <w:ind w:left="2418" w:hanging="1251"/>
              <w:jc w:val="center"/>
              <w:rPr>
                <w:b/>
                <w:sz w:val="32"/>
              </w:rPr>
            </w:pPr>
            <w:r w:rsidRPr="008E7179">
              <w:rPr>
                <w:b/>
                <w:sz w:val="32"/>
              </w:rPr>
              <w:t>на базе SAP</w:t>
            </w:r>
          </w:p>
        </w:tc>
      </w:tr>
      <w:tr w:rsidR="00892EBC" w14:paraId="7CF8D556" w14:textId="77777777">
        <w:trPr>
          <w:trHeight w:val="247"/>
        </w:trPr>
        <w:tc>
          <w:tcPr>
            <w:tcW w:w="8646" w:type="dxa"/>
            <w:gridSpan w:val="4"/>
          </w:tcPr>
          <w:p w14:paraId="681B5E2D" w14:textId="77777777" w:rsidR="00892EBC" w:rsidRDefault="00892EBC">
            <w:pPr>
              <w:pStyle w:val="TableParagraph"/>
              <w:spacing w:line="228" w:lineRule="exact"/>
              <w:ind w:left="2708"/>
            </w:pPr>
            <w:r>
              <w:t>Рабочая программа дисциплины</w:t>
            </w:r>
          </w:p>
        </w:tc>
      </w:tr>
      <w:tr w:rsidR="00892EBC" w14:paraId="04F0C3A1" w14:textId="77777777" w:rsidTr="00555363">
        <w:trPr>
          <w:trHeight w:val="253"/>
        </w:trPr>
        <w:tc>
          <w:tcPr>
            <w:tcW w:w="3606" w:type="dxa"/>
            <w:gridSpan w:val="2"/>
          </w:tcPr>
          <w:p w14:paraId="711D4125" w14:textId="77777777" w:rsidR="00892EBC" w:rsidRDefault="00892EBC">
            <w:pPr>
              <w:pStyle w:val="TableParagraph"/>
              <w:spacing w:line="233" w:lineRule="exact"/>
              <w:ind w:left="920"/>
            </w:pPr>
            <w:r>
              <w:t>Компьютерный набор, верстка</w:t>
            </w:r>
          </w:p>
        </w:tc>
        <w:tc>
          <w:tcPr>
            <w:tcW w:w="5040" w:type="dxa"/>
            <w:gridSpan w:val="2"/>
          </w:tcPr>
          <w:p w14:paraId="184E2124" w14:textId="48161D0F" w:rsidR="00892EBC" w:rsidRDefault="0061125B">
            <w:pPr>
              <w:pStyle w:val="TableParagraph"/>
              <w:spacing w:line="233" w:lineRule="exact"/>
              <w:ind w:left="316"/>
            </w:pPr>
            <w:r>
              <w:t xml:space="preserve">Кучмезов Х.Х., </w:t>
            </w:r>
            <w:r w:rsidR="008E7179">
              <w:t xml:space="preserve">С.В. </w:t>
            </w:r>
            <w:r w:rsidR="008E7179" w:rsidRPr="008E7179">
              <w:t xml:space="preserve">Савина </w:t>
            </w:r>
          </w:p>
          <w:p w14:paraId="085A22AC" w14:textId="77777777" w:rsidR="001F0AB4" w:rsidRDefault="001F0AB4">
            <w:pPr>
              <w:pStyle w:val="TableParagraph"/>
              <w:spacing w:line="233" w:lineRule="exact"/>
              <w:ind w:left="316"/>
            </w:pPr>
          </w:p>
        </w:tc>
      </w:tr>
      <w:tr w:rsidR="00892EBC" w:rsidRPr="00CD7917" w14:paraId="0DFB6ADC" w14:textId="77777777">
        <w:trPr>
          <w:trHeight w:val="265"/>
        </w:trPr>
        <w:tc>
          <w:tcPr>
            <w:tcW w:w="8646" w:type="dxa"/>
            <w:gridSpan w:val="4"/>
          </w:tcPr>
          <w:p w14:paraId="238DB23C" w14:textId="77777777" w:rsidR="00892EBC" w:rsidRPr="003F7290" w:rsidRDefault="00892EBC">
            <w:pPr>
              <w:pStyle w:val="TableParagraph"/>
              <w:spacing w:line="245" w:lineRule="exact"/>
              <w:ind w:left="2115"/>
              <w:rPr>
                <w:i/>
                <w:lang w:val="en-US"/>
              </w:rPr>
            </w:pPr>
            <w:r>
              <w:t>Формат</w:t>
            </w:r>
            <w:r w:rsidRPr="003F7290">
              <w:rPr>
                <w:lang w:val="en-US"/>
              </w:rPr>
              <w:t xml:space="preserve"> 60</w:t>
            </w:r>
            <w:r w:rsidRPr="00FF2541">
              <w:rPr>
                <w:lang w:val="en-US"/>
              </w:rPr>
              <w:t>x</w:t>
            </w:r>
            <w:r w:rsidRPr="003F7290">
              <w:rPr>
                <w:lang w:val="en-US"/>
              </w:rPr>
              <w:t xml:space="preserve">90/16. </w:t>
            </w:r>
            <w:r>
              <w:t>Гарнитура</w:t>
            </w:r>
            <w:r w:rsidRPr="003F7290">
              <w:rPr>
                <w:lang w:val="en-US"/>
              </w:rPr>
              <w:t xml:space="preserve"> </w:t>
            </w:r>
            <w:r w:rsidRPr="00FF2541">
              <w:rPr>
                <w:i/>
                <w:lang w:val="en-US"/>
              </w:rPr>
              <w:t>Times</w:t>
            </w:r>
            <w:r w:rsidRPr="003F7290">
              <w:rPr>
                <w:i/>
                <w:lang w:val="en-US"/>
              </w:rPr>
              <w:t xml:space="preserve"> </w:t>
            </w:r>
            <w:r w:rsidRPr="00FF2541">
              <w:rPr>
                <w:i/>
                <w:lang w:val="en-US"/>
              </w:rPr>
              <w:t>New</w:t>
            </w:r>
            <w:r w:rsidRPr="003F7290">
              <w:rPr>
                <w:i/>
                <w:lang w:val="en-US"/>
              </w:rPr>
              <w:t xml:space="preserve"> </w:t>
            </w:r>
            <w:r w:rsidRPr="00FF2541">
              <w:rPr>
                <w:i/>
                <w:lang w:val="en-US"/>
              </w:rPr>
              <w:t>Roman</w:t>
            </w:r>
          </w:p>
        </w:tc>
      </w:tr>
      <w:tr w:rsidR="00892EBC" w14:paraId="7301EE17" w14:textId="77777777">
        <w:trPr>
          <w:trHeight w:val="318"/>
        </w:trPr>
        <w:tc>
          <w:tcPr>
            <w:tcW w:w="8646" w:type="dxa"/>
            <w:gridSpan w:val="4"/>
          </w:tcPr>
          <w:p w14:paraId="013F4335" w14:textId="5E85BE15" w:rsidR="00892EBC" w:rsidRDefault="00892EBC" w:rsidP="00B840BA">
            <w:pPr>
              <w:pStyle w:val="TableParagraph"/>
              <w:tabs>
                <w:tab w:val="left" w:pos="3233"/>
                <w:tab w:val="left" w:pos="4460"/>
                <w:tab w:val="left" w:pos="6263"/>
              </w:tabs>
              <w:spacing w:before="8"/>
              <w:ind w:left="2036"/>
            </w:pPr>
            <w:proofErr w:type="spellStart"/>
            <w:r>
              <w:t>Усл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п.л</w:t>
            </w:r>
            <w:proofErr w:type="spellEnd"/>
            <w:r>
              <w:t>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.  Изд.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tab/>
              <w:t>- 20</w:t>
            </w:r>
            <w:r w:rsidR="00ED1A1E">
              <w:t>2</w:t>
            </w:r>
            <w:r w:rsidR="00B840BA">
              <w:t>2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Тираж -</w:t>
            </w:r>
            <w:r>
              <w:tab/>
              <w:t>экз.</w:t>
            </w:r>
          </w:p>
        </w:tc>
      </w:tr>
      <w:tr w:rsidR="00892EBC" w14:paraId="2AB20523" w14:textId="77777777">
        <w:trPr>
          <w:trHeight w:val="349"/>
        </w:trPr>
        <w:tc>
          <w:tcPr>
            <w:tcW w:w="8646" w:type="dxa"/>
            <w:gridSpan w:val="4"/>
          </w:tcPr>
          <w:p w14:paraId="2C17DE25" w14:textId="77777777" w:rsidR="00892EBC" w:rsidRDefault="00892EBC">
            <w:pPr>
              <w:pStyle w:val="TableParagraph"/>
              <w:tabs>
                <w:tab w:val="left" w:pos="1580"/>
              </w:tabs>
              <w:spacing w:before="48"/>
              <w:ind w:left="50"/>
              <w:jc w:val="center"/>
            </w:pPr>
            <w:r>
              <w:t>Заказ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892EBC" w14:paraId="66A7D855" w14:textId="77777777" w:rsidTr="00555363">
        <w:trPr>
          <w:trHeight w:val="368"/>
        </w:trPr>
        <w:tc>
          <w:tcPr>
            <w:tcW w:w="1514" w:type="dxa"/>
          </w:tcPr>
          <w:p w14:paraId="0A7BE570" w14:textId="77777777" w:rsidR="00892EBC" w:rsidRDefault="00892EBC">
            <w:pPr>
              <w:pStyle w:val="TableParagraph"/>
              <w:rPr>
                <w:sz w:val="24"/>
              </w:rPr>
            </w:pPr>
          </w:p>
        </w:tc>
        <w:tc>
          <w:tcPr>
            <w:tcW w:w="2092" w:type="dxa"/>
          </w:tcPr>
          <w:p w14:paraId="4E1DA55F" w14:textId="77777777" w:rsidR="00892EBC" w:rsidRDefault="00892EB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625E0361" w14:textId="77777777" w:rsidR="00892EBC" w:rsidRDefault="00892EBC">
            <w:pPr>
              <w:pStyle w:val="TableParagraph"/>
              <w:rPr>
                <w:sz w:val="24"/>
              </w:rPr>
            </w:pPr>
          </w:p>
        </w:tc>
        <w:tc>
          <w:tcPr>
            <w:tcW w:w="4614" w:type="dxa"/>
          </w:tcPr>
          <w:p w14:paraId="4BB48039" w14:textId="77777777" w:rsidR="00892EBC" w:rsidRDefault="00892EBC">
            <w:pPr>
              <w:pStyle w:val="TableParagraph"/>
              <w:spacing w:before="39"/>
              <w:ind w:left="421"/>
            </w:pPr>
            <w:r>
              <w:t xml:space="preserve">Отпечатано в </w:t>
            </w:r>
            <w:proofErr w:type="spellStart"/>
            <w:r>
              <w:t>Финуниверситете</w:t>
            </w:r>
            <w:proofErr w:type="spellEnd"/>
          </w:p>
        </w:tc>
      </w:tr>
      <w:tr w:rsidR="00892EBC" w14:paraId="7CAFA0BB" w14:textId="77777777" w:rsidTr="00555363">
        <w:trPr>
          <w:trHeight w:val="324"/>
        </w:trPr>
        <w:tc>
          <w:tcPr>
            <w:tcW w:w="1514" w:type="dxa"/>
          </w:tcPr>
          <w:p w14:paraId="5023159C" w14:textId="77777777" w:rsidR="00892EBC" w:rsidRDefault="00892EBC">
            <w:pPr>
              <w:pStyle w:val="TableParagraph"/>
              <w:rPr>
                <w:sz w:val="24"/>
              </w:rPr>
            </w:pPr>
          </w:p>
        </w:tc>
        <w:tc>
          <w:tcPr>
            <w:tcW w:w="2092" w:type="dxa"/>
          </w:tcPr>
          <w:p w14:paraId="6D00EE9D" w14:textId="77777777" w:rsidR="00892EBC" w:rsidRDefault="00892EBC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57CF0148" w14:textId="77777777" w:rsidR="00892EBC" w:rsidRDefault="00892EBC">
            <w:pPr>
              <w:pStyle w:val="TableParagraph"/>
              <w:spacing w:before="67" w:line="237" w:lineRule="exact"/>
              <w:ind w:right="105"/>
              <w:jc w:val="right"/>
            </w:pPr>
            <w:r>
              <w:t>©</w:t>
            </w:r>
          </w:p>
        </w:tc>
        <w:tc>
          <w:tcPr>
            <w:tcW w:w="4614" w:type="dxa"/>
          </w:tcPr>
          <w:p w14:paraId="1AAC2E90" w14:textId="77777777" w:rsidR="002A7199" w:rsidRDefault="002A7199" w:rsidP="00F9759E">
            <w:pPr>
              <w:pStyle w:val="TableParagraph"/>
              <w:spacing w:before="67" w:line="237" w:lineRule="exact"/>
              <w:ind w:left="109"/>
            </w:pPr>
            <w:r>
              <w:t>Кучмезов Х.Х.</w:t>
            </w:r>
          </w:p>
          <w:p w14:paraId="3B7117ED" w14:textId="732B66F2" w:rsidR="00892EBC" w:rsidRDefault="00F9759E" w:rsidP="00F9759E">
            <w:pPr>
              <w:pStyle w:val="TableParagraph"/>
              <w:spacing w:before="67" w:line="237" w:lineRule="exact"/>
              <w:ind w:left="109"/>
            </w:pPr>
            <w:r w:rsidRPr="00F9759E">
              <w:t>Савина С.В.</w:t>
            </w:r>
            <w:r w:rsidR="002A7199">
              <w:t>,</w:t>
            </w:r>
            <w:r w:rsidR="00892EBC">
              <w:t xml:space="preserve"> 20</w:t>
            </w:r>
            <w:r w:rsidR="00ED1A1E">
              <w:t>2</w:t>
            </w:r>
            <w:r w:rsidR="00B840BA">
              <w:t>2</w:t>
            </w:r>
          </w:p>
        </w:tc>
      </w:tr>
      <w:tr w:rsidR="00892EBC" w14:paraId="13899A61" w14:textId="77777777" w:rsidTr="00555363">
        <w:trPr>
          <w:trHeight w:val="248"/>
        </w:trPr>
        <w:tc>
          <w:tcPr>
            <w:tcW w:w="1514" w:type="dxa"/>
          </w:tcPr>
          <w:p w14:paraId="78B62AA1" w14:textId="5A830E6C" w:rsidR="00892EBC" w:rsidRDefault="00892EBC"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 w14:paraId="7F8E56B3" w14:textId="77777777" w:rsidR="00892EBC" w:rsidRDefault="00892EBC">
            <w:pPr>
              <w:pStyle w:val="TableParagraph"/>
              <w:rPr>
                <w:sz w:val="18"/>
              </w:rPr>
            </w:pPr>
          </w:p>
        </w:tc>
        <w:tc>
          <w:tcPr>
            <w:tcW w:w="426" w:type="dxa"/>
          </w:tcPr>
          <w:p w14:paraId="12A106BE" w14:textId="77777777" w:rsidR="00892EBC" w:rsidRDefault="00892EBC">
            <w:pPr>
              <w:pStyle w:val="TableParagraph"/>
              <w:spacing w:line="228" w:lineRule="exact"/>
              <w:ind w:right="105"/>
              <w:jc w:val="right"/>
            </w:pPr>
            <w:r>
              <w:t>©</w:t>
            </w:r>
          </w:p>
        </w:tc>
        <w:tc>
          <w:tcPr>
            <w:tcW w:w="4614" w:type="dxa"/>
          </w:tcPr>
          <w:p w14:paraId="468C6849" w14:textId="4B0DBC71" w:rsidR="00892EBC" w:rsidRDefault="00892EBC" w:rsidP="00F9759E">
            <w:pPr>
              <w:pStyle w:val="TableParagraph"/>
              <w:spacing w:line="228" w:lineRule="exact"/>
              <w:ind w:left="109"/>
            </w:pPr>
            <w:proofErr w:type="spellStart"/>
            <w:r>
              <w:t>Финуниверситет</w:t>
            </w:r>
            <w:proofErr w:type="spellEnd"/>
            <w:r>
              <w:t>, 20</w:t>
            </w:r>
            <w:r w:rsidR="00ED1A1E">
              <w:t>2</w:t>
            </w:r>
            <w:r w:rsidR="00B840BA">
              <w:t>2</w:t>
            </w:r>
          </w:p>
        </w:tc>
      </w:tr>
    </w:tbl>
    <w:p w14:paraId="20F43742" w14:textId="77777777" w:rsidR="00892EBC" w:rsidRDefault="00892EBC">
      <w:pPr>
        <w:spacing w:line="228" w:lineRule="exact"/>
        <w:sectPr w:rsidR="00892EBC">
          <w:headerReference w:type="default" r:id="rId8"/>
          <w:pgSz w:w="11910" w:h="16850"/>
          <w:pgMar w:top="1060" w:right="360" w:bottom="280" w:left="1400" w:header="763" w:footer="0" w:gutter="0"/>
          <w:pgNumType w:start="2"/>
          <w:cols w:space="720"/>
        </w:sectPr>
      </w:pPr>
    </w:p>
    <w:p w14:paraId="53F8A569" w14:textId="77777777" w:rsidR="00892EBC" w:rsidRDefault="00892EBC">
      <w:pPr>
        <w:pStyle w:val="a3"/>
      </w:pPr>
    </w:p>
    <w:p w14:paraId="04EE7D19" w14:textId="77777777" w:rsidR="00892EBC" w:rsidRDefault="00892EBC">
      <w:pPr>
        <w:pStyle w:val="a3"/>
        <w:spacing w:before="9"/>
        <w:rPr>
          <w:sz w:val="22"/>
        </w:rPr>
      </w:pPr>
    </w:p>
    <w:p w14:paraId="4C41D44A" w14:textId="77777777" w:rsidR="00CA3D84" w:rsidRPr="00CA3D84" w:rsidRDefault="00CA3D84" w:rsidP="00CA3D84">
      <w:pPr>
        <w:keepNext/>
        <w:jc w:val="center"/>
        <w:rPr>
          <w:b/>
          <w:i/>
          <w:sz w:val="28"/>
          <w:szCs w:val="28"/>
        </w:rPr>
      </w:pPr>
      <w:r w:rsidRPr="00CA3D84">
        <w:rPr>
          <w:b/>
          <w:i/>
          <w:sz w:val="28"/>
          <w:szCs w:val="28"/>
        </w:rPr>
        <w:t>Содержание</w:t>
      </w:r>
    </w:p>
    <w:p w14:paraId="1479FB2B" w14:textId="77777777" w:rsidR="00CA3D84" w:rsidRDefault="00CA3D84" w:rsidP="00CA3D84">
      <w:pPr>
        <w:adjustRightInd w:val="0"/>
        <w:ind w:left="204" w:hanging="204"/>
        <w:jc w:val="center"/>
        <w:rPr>
          <w:rFonts w:asciiTheme="minorHAnsi" w:hAnsiTheme="minorHAnsi" w:cstheme="minorBidi"/>
          <w:b/>
          <w:bCs/>
          <w:szCs w:val="28"/>
        </w:rPr>
      </w:pPr>
    </w:p>
    <w:tbl>
      <w:tblPr>
        <w:tblStyle w:val="12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8183"/>
        <w:gridCol w:w="616"/>
      </w:tblGrid>
      <w:tr w:rsidR="00CA3D84" w14:paraId="6F03E277" w14:textId="77777777" w:rsidTr="00CA3D84">
        <w:tc>
          <w:tcPr>
            <w:tcW w:w="606" w:type="dxa"/>
            <w:hideMark/>
          </w:tcPr>
          <w:p w14:paraId="26A563C2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83" w:type="dxa"/>
            <w:hideMark/>
          </w:tcPr>
          <w:p w14:paraId="31F0D9BA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дисциплины………………………………………………….…...</w:t>
            </w:r>
          </w:p>
        </w:tc>
        <w:tc>
          <w:tcPr>
            <w:tcW w:w="616" w:type="dxa"/>
            <w:hideMark/>
          </w:tcPr>
          <w:p w14:paraId="7FDD7CA6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3D84" w14:paraId="4B8442F4" w14:textId="77777777" w:rsidTr="00CA3D84">
        <w:tc>
          <w:tcPr>
            <w:tcW w:w="606" w:type="dxa"/>
            <w:hideMark/>
          </w:tcPr>
          <w:p w14:paraId="0313DA4F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83" w:type="dxa"/>
            <w:hideMark/>
          </w:tcPr>
          <w:p w14:paraId="2BAAAB8B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дисциплине…………………………………….…….</w:t>
            </w:r>
          </w:p>
        </w:tc>
        <w:tc>
          <w:tcPr>
            <w:tcW w:w="616" w:type="dxa"/>
          </w:tcPr>
          <w:p w14:paraId="4D83B8BB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5152C87B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6FE1FBC2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3D84" w14:paraId="4B293D1A" w14:textId="77777777" w:rsidTr="00CA3D84">
        <w:tc>
          <w:tcPr>
            <w:tcW w:w="606" w:type="dxa"/>
            <w:hideMark/>
          </w:tcPr>
          <w:p w14:paraId="2C095FB0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183" w:type="dxa"/>
            <w:hideMark/>
          </w:tcPr>
          <w:p w14:paraId="7EA89CA1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дисциплины в структуре образовательной программы………………....</w:t>
            </w:r>
          </w:p>
        </w:tc>
        <w:tc>
          <w:tcPr>
            <w:tcW w:w="616" w:type="dxa"/>
            <w:hideMark/>
          </w:tcPr>
          <w:p w14:paraId="258DC773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3D84" w14:paraId="57080E76" w14:textId="77777777" w:rsidTr="00CA3D84">
        <w:tc>
          <w:tcPr>
            <w:tcW w:w="606" w:type="dxa"/>
            <w:hideMark/>
          </w:tcPr>
          <w:p w14:paraId="0819DC60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183" w:type="dxa"/>
            <w:hideMark/>
          </w:tcPr>
          <w:p w14:paraId="6327FEC1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обучающихся……………………………………………………………...</w:t>
            </w:r>
          </w:p>
        </w:tc>
        <w:tc>
          <w:tcPr>
            <w:tcW w:w="616" w:type="dxa"/>
          </w:tcPr>
          <w:p w14:paraId="10650E94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0FECFCCA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11AA8DA1" w14:textId="7E1FA950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3D84" w14:paraId="67634FA8" w14:textId="77777777" w:rsidTr="00CA3D84">
        <w:tc>
          <w:tcPr>
            <w:tcW w:w="606" w:type="dxa"/>
            <w:hideMark/>
          </w:tcPr>
          <w:p w14:paraId="6B1FAED0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183" w:type="dxa"/>
            <w:hideMark/>
          </w:tcPr>
          <w:p w14:paraId="39825B9F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занятий…………………………………………………………..……….</w:t>
            </w:r>
          </w:p>
        </w:tc>
        <w:tc>
          <w:tcPr>
            <w:tcW w:w="616" w:type="dxa"/>
          </w:tcPr>
          <w:p w14:paraId="5901B88E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3211F89A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767AFDB0" w14:textId="2A95F84A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3D84" w14:paraId="58925298" w14:textId="77777777" w:rsidTr="00CA3D84">
        <w:tc>
          <w:tcPr>
            <w:tcW w:w="606" w:type="dxa"/>
            <w:hideMark/>
          </w:tcPr>
          <w:p w14:paraId="67F3D0A5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8183" w:type="dxa"/>
            <w:hideMark/>
          </w:tcPr>
          <w:p w14:paraId="0F984A5F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дисциплины………………………………………………………....</w:t>
            </w:r>
          </w:p>
        </w:tc>
        <w:tc>
          <w:tcPr>
            <w:tcW w:w="616" w:type="dxa"/>
            <w:hideMark/>
          </w:tcPr>
          <w:p w14:paraId="6069DEB9" w14:textId="083C086D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3D84" w14:paraId="6067A1D1" w14:textId="77777777" w:rsidTr="00CA3D84">
        <w:tc>
          <w:tcPr>
            <w:tcW w:w="606" w:type="dxa"/>
            <w:hideMark/>
          </w:tcPr>
          <w:p w14:paraId="007786EF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8183" w:type="dxa"/>
            <w:hideMark/>
          </w:tcPr>
          <w:p w14:paraId="04804004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Учебно-тематический план……………………………………………………….</w:t>
            </w:r>
          </w:p>
        </w:tc>
        <w:tc>
          <w:tcPr>
            <w:tcW w:w="616" w:type="dxa"/>
          </w:tcPr>
          <w:p w14:paraId="47248DFB" w14:textId="7008C2EF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A3D84" w14:paraId="111BE3C8" w14:textId="77777777" w:rsidTr="00CA3D84">
        <w:tc>
          <w:tcPr>
            <w:tcW w:w="606" w:type="dxa"/>
            <w:hideMark/>
          </w:tcPr>
          <w:p w14:paraId="02B7C265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8183" w:type="dxa"/>
            <w:hideMark/>
          </w:tcPr>
          <w:p w14:paraId="5EA94CA5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семинаров, практических занятий………………………………....</w:t>
            </w:r>
          </w:p>
        </w:tc>
        <w:tc>
          <w:tcPr>
            <w:tcW w:w="616" w:type="dxa"/>
          </w:tcPr>
          <w:p w14:paraId="1FEE3960" w14:textId="053DCC24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A3D84" w14:paraId="4F18ECB7" w14:textId="77777777" w:rsidTr="00CA3D84">
        <w:tc>
          <w:tcPr>
            <w:tcW w:w="606" w:type="dxa"/>
            <w:hideMark/>
          </w:tcPr>
          <w:p w14:paraId="75FE2334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183" w:type="dxa"/>
            <w:hideMark/>
          </w:tcPr>
          <w:p w14:paraId="319980E5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учебно-методического обеспечения для самостоятельной работы обучающихся по дисциплине………………………………………………….....</w:t>
            </w:r>
          </w:p>
        </w:tc>
        <w:tc>
          <w:tcPr>
            <w:tcW w:w="616" w:type="dxa"/>
          </w:tcPr>
          <w:p w14:paraId="68F2A688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3FEBAB57" w14:textId="5F8BD9DE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3D84" w14:paraId="0CF325AE" w14:textId="77777777" w:rsidTr="00CA3D84">
        <w:tc>
          <w:tcPr>
            <w:tcW w:w="606" w:type="dxa"/>
            <w:hideMark/>
          </w:tcPr>
          <w:p w14:paraId="0A3E0698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8183" w:type="dxa"/>
            <w:hideMark/>
          </w:tcPr>
          <w:p w14:paraId="088FAE18" w14:textId="77777777" w:rsidR="00CA3D84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вопросов, отводимых на самостоятельное освоение дисциплины, формы внеаудиторной самостоятельной работы………………………………..</w:t>
            </w:r>
          </w:p>
        </w:tc>
        <w:tc>
          <w:tcPr>
            <w:tcW w:w="616" w:type="dxa"/>
          </w:tcPr>
          <w:p w14:paraId="0B167D07" w14:textId="77777777" w:rsidR="00CA3D84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78C732C2" w14:textId="028359A9" w:rsidR="00CA3D84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3D84" w:rsidRPr="00A87457" w14:paraId="14BCC4D2" w14:textId="77777777" w:rsidTr="00CA3D84">
        <w:tc>
          <w:tcPr>
            <w:tcW w:w="606" w:type="dxa"/>
            <w:hideMark/>
          </w:tcPr>
          <w:p w14:paraId="66F93895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6.2.</w:t>
            </w:r>
          </w:p>
        </w:tc>
        <w:tc>
          <w:tcPr>
            <w:tcW w:w="8183" w:type="dxa"/>
            <w:hideMark/>
          </w:tcPr>
          <w:p w14:paraId="01FCAB10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Перечень вопросов, заданий, тем для подготовки к текущему контролю ……………………..………………………………………………………………..</w:t>
            </w:r>
          </w:p>
        </w:tc>
        <w:tc>
          <w:tcPr>
            <w:tcW w:w="616" w:type="dxa"/>
          </w:tcPr>
          <w:p w14:paraId="553B2CC0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5A309479" w14:textId="5356E6D5" w:rsidR="00CA3D84" w:rsidRPr="00A87457" w:rsidRDefault="00691DDB" w:rsidP="00CA3D84">
            <w:pPr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A3D84" w:rsidRPr="00A87457" w14:paraId="485ED798" w14:textId="77777777" w:rsidTr="00CA3D84">
        <w:trPr>
          <w:trHeight w:val="451"/>
        </w:trPr>
        <w:tc>
          <w:tcPr>
            <w:tcW w:w="606" w:type="dxa"/>
            <w:hideMark/>
          </w:tcPr>
          <w:p w14:paraId="28D75E1E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7.</w:t>
            </w:r>
          </w:p>
        </w:tc>
        <w:tc>
          <w:tcPr>
            <w:tcW w:w="8183" w:type="dxa"/>
            <w:hideMark/>
          </w:tcPr>
          <w:p w14:paraId="694276B8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Фонд оценочных средств для проведения промежуточной аттестации обучающихся по дисциплине………………………………………………..……</w:t>
            </w:r>
          </w:p>
        </w:tc>
        <w:tc>
          <w:tcPr>
            <w:tcW w:w="616" w:type="dxa"/>
          </w:tcPr>
          <w:p w14:paraId="35D1582C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3B3055F8" w14:textId="6DAA078C" w:rsidR="00CA3D84" w:rsidRPr="00A87457" w:rsidRDefault="00485BFE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</w:t>
            </w:r>
            <w:r w:rsidR="00691DDB">
              <w:rPr>
                <w:sz w:val="24"/>
                <w:szCs w:val="24"/>
              </w:rPr>
              <w:t>3</w:t>
            </w:r>
          </w:p>
        </w:tc>
      </w:tr>
      <w:tr w:rsidR="00CA3D84" w:rsidRPr="00A87457" w14:paraId="6DF34EF5" w14:textId="77777777" w:rsidTr="00CA3D84">
        <w:tc>
          <w:tcPr>
            <w:tcW w:w="606" w:type="dxa"/>
            <w:hideMark/>
          </w:tcPr>
          <w:p w14:paraId="7981CD83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8.</w:t>
            </w:r>
          </w:p>
        </w:tc>
        <w:tc>
          <w:tcPr>
            <w:tcW w:w="8183" w:type="dxa"/>
            <w:hideMark/>
          </w:tcPr>
          <w:p w14:paraId="03B61EFE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дисциплины…………………………………………………………</w:t>
            </w:r>
          </w:p>
        </w:tc>
        <w:tc>
          <w:tcPr>
            <w:tcW w:w="616" w:type="dxa"/>
          </w:tcPr>
          <w:p w14:paraId="7CCFA83F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45767F02" w14:textId="77894129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</w:t>
            </w:r>
            <w:r w:rsidR="00691DDB">
              <w:rPr>
                <w:sz w:val="24"/>
                <w:szCs w:val="24"/>
              </w:rPr>
              <w:t>6</w:t>
            </w:r>
          </w:p>
        </w:tc>
      </w:tr>
      <w:tr w:rsidR="00CA3D84" w:rsidRPr="00A87457" w14:paraId="068714EB" w14:textId="77777777" w:rsidTr="00CA3D84">
        <w:tc>
          <w:tcPr>
            <w:tcW w:w="606" w:type="dxa"/>
            <w:hideMark/>
          </w:tcPr>
          <w:p w14:paraId="2A29080A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9.</w:t>
            </w:r>
          </w:p>
        </w:tc>
        <w:tc>
          <w:tcPr>
            <w:tcW w:w="8183" w:type="dxa"/>
            <w:hideMark/>
          </w:tcPr>
          <w:p w14:paraId="03262501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дисциплины…………………….……</w:t>
            </w:r>
          </w:p>
        </w:tc>
        <w:tc>
          <w:tcPr>
            <w:tcW w:w="616" w:type="dxa"/>
          </w:tcPr>
          <w:p w14:paraId="696641C5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12F61B6E" w14:textId="4CEB2E6C" w:rsidR="00CA3D84" w:rsidRPr="00A87457" w:rsidRDefault="00485BFE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</w:t>
            </w:r>
            <w:r w:rsidR="00691DDB">
              <w:rPr>
                <w:sz w:val="24"/>
                <w:szCs w:val="24"/>
              </w:rPr>
              <w:t>7</w:t>
            </w:r>
          </w:p>
        </w:tc>
      </w:tr>
      <w:tr w:rsidR="00CA3D84" w:rsidRPr="00A87457" w14:paraId="43262AA0" w14:textId="77777777" w:rsidTr="00CA3D84">
        <w:tc>
          <w:tcPr>
            <w:tcW w:w="606" w:type="dxa"/>
            <w:hideMark/>
          </w:tcPr>
          <w:p w14:paraId="073A3991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10.</w:t>
            </w:r>
          </w:p>
        </w:tc>
        <w:tc>
          <w:tcPr>
            <w:tcW w:w="8183" w:type="dxa"/>
            <w:hideMark/>
          </w:tcPr>
          <w:p w14:paraId="5FBF1A02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Методические указания для обучающихся по освоению дисциплины………………………………………………………………….…….</w:t>
            </w:r>
          </w:p>
        </w:tc>
        <w:tc>
          <w:tcPr>
            <w:tcW w:w="616" w:type="dxa"/>
          </w:tcPr>
          <w:p w14:paraId="4155B09E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0F657AD6" w14:textId="74CAB083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</w:t>
            </w:r>
            <w:r w:rsidR="00691DDB">
              <w:rPr>
                <w:sz w:val="24"/>
                <w:szCs w:val="24"/>
              </w:rPr>
              <w:t>8</w:t>
            </w:r>
          </w:p>
        </w:tc>
      </w:tr>
      <w:tr w:rsidR="00CA3D84" w:rsidRPr="00A87457" w14:paraId="23CE1C4C" w14:textId="77777777" w:rsidTr="00CA3D84">
        <w:tc>
          <w:tcPr>
            <w:tcW w:w="606" w:type="dxa"/>
            <w:hideMark/>
          </w:tcPr>
          <w:p w14:paraId="2A3E0F86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11.</w:t>
            </w:r>
          </w:p>
        </w:tc>
        <w:tc>
          <w:tcPr>
            <w:tcW w:w="8183" w:type="dxa"/>
            <w:hideMark/>
          </w:tcPr>
          <w:p w14:paraId="29E64187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систем……………………………………………………………………………….</w:t>
            </w:r>
          </w:p>
        </w:tc>
        <w:tc>
          <w:tcPr>
            <w:tcW w:w="616" w:type="dxa"/>
          </w:tcPr>
          <w:p w14:paraId="016C9437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3D7EAFFD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4032449E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637F402E" w14:textId="0B9B1201" w:rsidR="00CA3D84" w:rsidRPr="00A87457" w:rsidRDefault="00485BFE" w:rsidP="00A87457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</w:t>
            </w:r>
            <w:r w:rsidR="00691DDB">
              <w:rPr>
                <w:sz w:val="24"/>
                <w:szCs w:val="24"/>
              </w:rPr>
              <w:t>8</w:t>
            </w:r>
          </w:p>
        </w:tc>
      </w:tr>
      <w:tr w:rsidR="00CA3D84" w14:paraId="616BEB65" w14:textId="77777777" w:rsidTr="00CA3D84">
        <w:tc>
          <w:tcPr>
            <w:tcW w:w="606" w:type="dxa"/>
            <w:hideMark/>
          </w:tcPr>
          <w:p w14:paraId="3520658E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12.</w:t>
            </w:r>
          </w:p>
        </w:tc>
        <w:tc>
          <w:tcPr>
            <w:tcW w:w="8183" w:type="dxa"/>
            <w:hideMark/>
          </w:tcPr>
          <w:p w14:paraId="36E4B92D" w14:textId="77777777" w:rsidR="00CA3D84" w:rsidRPr="00A87457" w:rsidRDefault="00CA3D84" w:rsidP="00CA3D84">
            <w:pPr>
              <w:adjustRightInd w:val="0"/>
              <w:jc w:val="both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Описание материально-технической базы, необходимой для осуществления образовательного процесса по дисциплине………………………………….…..</w:t>
            </w:r>
          </w:p>
        </w:tc>
        <w:tc>
          <w:tcPr>
            <w:tcW w:w="616" w:type="dxa"/>
          </w:tcPr>
          <w:p w14:paraId="7FA0BCD9" w14:textId="77777777" w:rsidR="00CA3D84" w:rsidRPr="00A87457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</w:p>
          <w:p w14:paraId="5479D84D" w14:textId="7368DE6E" w:rsidR="00CA3D84" w:rsidRPr="00837AAB" w:rsidRDefault="00CA3D84" w:rsidP="00CA3D84">
            <w:pPr>
              <w:adjustRightInd w:val="0"/>
              <w:jc w:val="right"/>
              <w:rPr>
                <w:sz w:val="24"/>
                <w:szCs w:val="24"/>
              </w:rPr>
            </w:pPr>
            <w:r w:rsidRPr="00A87457">
              <w:rPr>
                <w:sz w:val="24"/>
                <w:szCs w:val="24"/>
              </w:rPr>
              <w:t>1</w:t>
            </w:r>
            <w:r w:rsidR="00691DDB">
              <w:rPr>
                <w:sz w:val="24"/>
                <w:szCs w:val="24"/>
              </w:rPr>
              <w:t>8</w:t>
            </w:r>
          </w:p>
        </w:tc>
      </w:tr>
    </w:tbl>
    <w:p w14:paraId="04327157" w14:textId="77777777" w:rsidR="00CA3D84" w:rsidRDefault="00CA3D84" w:rsidP="00CA3D84">
      <w:pPr>
        <w:rPr>
          <w:rFonts w:asciiTheme="minorHAnsi" w:eastAsiaTheme="minorHAnsi" w:hAnsiTheme="minorHAnsi" w:cstheme="minorBidi"/>
          <w:noProof/>
          <w:sz w:val="24"/>
          <w:szCs w:val="24"/>
          <w:lang w:eastAsia="en-US"/>
        </w:rPr>
      </w:pPr>
    </w:p>
    <w:p w14:paraId="1E32BC72" w14:textId="77777777" w:rsidR="00892EBC" w:rsidRPr="001F0AB4" w:rsidRDefault="00CA3D84" w:rsidP="00CA3D84">
      <w:pPr>
        <w:pStyle w:val="a5"/>
        <w:numPr>
          <w:ilvl w:val="0"/>
          <w:numId w:val="17"/>
        </w:numPr>
        <w:tabs>
          <w:tab w:val="left" w:pos="0"/>
        </w:tabs>
        <w:spacing w:before="165" w:line="320" w:lineRule="exact"/>
        <w:ind w:left="0" w:firstLine="0"/>
        <w:rPr>
          <w:b/>
          <w:sz w:val="28"/>
          <w:szCs w:val="28"/>
        </w:rPr>
      </w:pPr>
      <w:r>
        <w:rPr>
          <w:noProof/>
          <w:sz w:val="24"/>
          <w:szCs w:val="24"/>
        </w:rPr>
        <w:br w:type="column"/>
      </w:r>
      <w:r w:rsidR="00892EBC" w:rsidRPr="001F0AB4">
        <w:rPr>
          <w:b/>
          <w:sz w:val="28"/>
          <w:szCs w:val="28"/>
        </w:rPr>
        <w:lastRenderedPageBreak/>
        <w:t>Наименование</w:t>
      </w:r>
      <w:r w:rsidR="00892EBC" w:rsidRPr="001F0AB4">
        <w:rPr>
          <w:b/>
          <w:spacing w:val="-1"/>
          <w:sz w:val="28"/>
          <w:szCs w:val="28"/>
        </w:rPr>
        <w:t xml:space="preserve"> </w:t>
      </w:r>
      <w:r w:rsidR="00892EBC" w:rsidRPr="001F0AB4">
        <w:rPr>
          <w:b/>
          <w:sz w:val="28"/>
          <w:szCs w:val="28"/>
        </w:rPr>
        <w:t>дисциплины</w:t>
      </w:r>
    </w:p>
    <w:p w14:paraId="1B7430D7" w14:textId="5674C536" w:rsidR="00892EBC" w:rsidRPr="001F0AB4" w:rsidRDefault="00892EBC" w:rsidP="001F0AB4">
      <w:pPr>
        <w:pStyle w:val="a3"/>
        <w:tabs>
          <w:tab w:val="left" w:pos="0"/>
        </w:tabs>
        <w:spacing w:line="320" w:lineRule="exact"/>
        <w:rPr>
          <w:sz w:val="28"/>
          <w:szCs w:val="28"/>
        </w:rPr>
      </w:pPr>
      <w:r w:rsidRPr="001F0AB4">
        <w:rPr>
          <w:b/>
          <w:sz w:val="28"/>
          <w:szCs w:val="28"/>
        </w:rPr>
        <w:t>«</w:t>
      </w:r>
      <w:r w:rsidR="00F9759E" w:rsidRPr="00F9759E">
        <w:rPr>
          <w:sz w:val="28"/>
          <w:szCs w:val="28"/>
        </w:rPr>
        <w:t>Корпоративные информационные системы на базе SAP</w:t>
      </w:r>
      <w:r w:rsidRPr="001F0AB4">
        <w:rPr>
          <w:sz w:val="28"/>
          <w:szCs w:val="28"/>
        </w:rPr>
        <w:t>».</w:t>
      </w:r>
    </w:p>
    <w:p w14:paraId="53827043" w14:textId="77777777" w:rsidR="00892EBC" w:rsidRPr="001F0AB4" w:rsidRDefault="00892EBC">
      <w:pPr>
        <w:pStyle w:val="a3"/>
        <w:spacing w:before="7"/>
        <w:rPr>
          <w:sz w:val="28"/>
          <w:szCs w:val="28"/>
        </w:rPr>
      </w:pPr>
    </w:p>
    <w:p w14:paraId="4E19911B" w14:textId="77777777" w:rsidR="00892EBC" w:rsidRPr="001F0AB4" w:rsidRDefault="00892EBC" w:rsidP="00AF7F9B">
      <w:pPr>
        <w:pStyle w:val="1"/>
        <w:numPr>
          <w:ilvl w:val="0"/>
          <w:numId w:val="17"/>
        </w:numPr>
        <w:tabs>
          <w:tab w:val="left" w:pos="0"/>
        </w:tabs>
        <w:ind w:left="0" w:right="511" w:firstLine="0"/>
        <w:rPr>
          <w:rFonts w:ascii="Times New Roman" w:hAnsi="Times New Roman"/>
          <w:sz w:val="28"/>
          <w:szCs w:val="28"/>
        </w:rPr>
      </w:pPr>
      <w:r w:rsidRPr="001F0AB4">
        <w:rPr>
          <w:rFonts w:ascii="Times New Roman" w:hAnsi="Times New Roman"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</w:t>
      </w:r>
      <w:r w:rsidRPr="001F0AB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AB4">
        <w:rPr>
          <w:rFonts w:ascii="Times New Roman" w:hAnsi="Times New Roman"/>
          <w:sz w:val="28"/>
          <w:szCs w:val="28"/>
        </w:rPr>
        <w:t>дисциплине</w:t>
      </w:r>
    </w:p>
    <w:p w14:paraId="45E09FAF" w14:textId="77777777" w:rsidR="00892EBC" w:rsidRPr="001F0AB4" w:rsidRDefault="00892EBC" w:rsidP="00AF7F9B">
      <w:pPr>
        <w:pStyle w:val="a3"/>
        <w:spacing w:before="56"/>
        <w:ind w:right="511"/>
        <w:jc w:val="both"/>
        <w:rPr>
          <w:sz w:val="28"/>
          <w:szCs w:val="28"/>
        </w:rPr>
      </w:pPr>
      <w:r w:rsidRPr="001F0AB4">
        <w:rPr>
          <w:sz w:val="28"/>
          <w:szCs w:val="28"/>
        </w:rPr>
        <w:t>В результате изучения дисциплины у студентов должны быть сформированы следующие компетенции:</w:t>
      </w:r>
    </w:p>
    <w:p w14:paraId="555AE579" w14:textId="002F9780" w:rsidR="00ED1A1E" w:rsidRPr="009B252E" w:rsidRDefault="00ED1A1E" w:rsidP="00ED1A1E">
      <w:pPr>
        <w:pStyle w:val="Style37"/>
        <w:widowControl/>
        <w:ind w:right="511"/>
        <w:jc w:val="right"/>
        <w:rPr>
          <w:rStyle w:val="FontStyle429"/>
          <w:sz w:val="28"/>
          <w:szCs w:val="28"/>
        </w:rPr>
      </w:pPr>
      <w:r w:rsidRPr="009B252E">
        <w:rPr>
          <w:rStyle w:val="FontStyle429"/>
          <w:sz w:val="28"/>
          <w:szCs w:val="28"/>
        </w:rPr>
        <w:t>Таблица 1</w:t>
      </w:r>
    </w:p>
    <w:tbl>
      <w:tblPr>
        <w:tblStyle w:val="a8"/>
        <w:tblW w:w="9634" w:type="dxa"/>
        <w:tblLayout w:type="fixed"/>
        <w:tblLook w:val="0480" w:firstRow="0" w:lastRow="0" w:firstColumn="1" w:lastColumn="0" w:noHBand="0" w:noVBand="1"/>
      </w:tblPr>
      <w:tblGrid>
        <w:gridCol w:w="1418"/>
        <w:gridCol w:w="2410"/>
        <w:gridCol w:w="2268"/>
        <w:gridCol w:w="3538"/>
      </w:tblGrid>
      <w:tr w:rsidR="00ED1A1E" w:rsidRPr="007D7A17" w14:paraId="1640D556" w14:textId="77777777" w:rsidTr="009B252E">
        <w:trPr>
          <w:trHeight w:val="996"/>
          <w:tblHeader/>
        </w:trPr>
        <w:tc>
          <w:tcPr>
            <w:tcW w:w="1418" w:type="dxa"/>
            <w:hideMark/>
          </w:tcPr>
          <w:p w14:paraId="1B223830" w14:textId="41696901" w:rsidR="00ED1A1E" w:rsidRPr="007D7A17" w:rsidRDefault="00ED1A1E" w:rsidP="00ED1A1E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7D7A17">
              <w:rPr>
                <w:b/>
                <w:sz w:val="24"/>
              </w:rPr>
              <w:t xml:space="preserve">Код </w:t>
            </w:r>
            <w:proofErr w:type="spellStart"/>
            <w:r w:rsidRPr="007D7A17">
              <w:rPr>
                <w:b/>
                <w:sz w:val="24"/>
              </w:rPr>
              <w:t>компетен-ции</w:t>
            </w:r>
            <w:proofErr w:type="spellEnd"/>
          </w:p>
        </w:tc>
        <w:tc>
          <w:tcPr>
            <w:tcW w:w="2410" w:type="dxa"/>
            <w:hideMark/>
          </w:tcPr>
          <w:p w14:paraId="0AD24C21" w14:textId="77777777" w:rsidR="00ED1A1E" w:rsidRPr="007D7A17" w:rsidRDefault="00ED1A1E" w:rsidP="00ED1A1E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7D7A17">
              <w:rPr>
                <w:b/>
                <w:sz w:val="24"/>
              </w:rPr>
              <w:t>Наименование компетенции</w:t>
            </w:r>
          </w:p>
        </w:tc>
        <w:tc>
          <w:tcPr>
            <w:tcW w:w="2268" w:type="dxa"/>
            <w:hideMark/>
          </w:tcPr>
          <w:p w14:paraId="40BF346D" w14:textId="77777777" w:rsidR="00ED1A1E" w:rsidRPr="00E70CE1" w:rsidRDefault="00ED1A1E" w:rsidP="00ED1A1E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E70CE1">
              <w:rPr>
                <w:b/>
                <w:sz w:val="24"/>
              </w:rPr>
              <w:t>Индикаторы достижения компетенции</w:t>
            </w:r>
          </w:p>
        </w:tc>
        <w:tc>
          <w:tcPr>
            <w:tcW w:w="3538" w:type="dxa"/>
            <w:hideMark/>
          </w:tcPr>
          <w:p w14:paraId="024B1A69" w14:textId="77777777" w:rsidR="00ED1A1E" w:rsidRPr="007D7A17" w:rsidRDefault="00ED1A1E" w:rsidP="00ED1A1E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7D7A17">
              <w:rPr>
                <w:b/>
                <w:sz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177788" w:rsidRPr="007D7A17" w14:paraId="4B396FBD" w14:textId="77777777" w:rsidTr="009B252E">
        <w:trPr>
          <w:trHeight w:val="3867"/>
        </w:trPr>
        <w:tc>
          <w:tcPr>
            <w:tcW w:w="1418" w:type="dxa"/>
          </w:tcPr>
          <w:p w14:paraId="0A026546" w14:textId="77777777" w:rsidR="00177788" w:rsidRDefault="00177788" w:rsidP="00EF66BB">
            <w:pPr>
              <w:tabs>
                <w:tab w:val="left" w:pos="540"/>
              </w:tabs>
              <w:rPr>
                <w:rFonts w:eastAsia="MS Mincho"/>
                <w:b/>
                <w:sz w:val="24"/>
                <w:lang w:eastAsia="ja-JP"/>
              </w:rPr>
            </w:pPr>
            <w:r w:rsidRPr="00E20AC9">
              <w:rPr>
                <w:rFonts w:eastAsia="MS Mincho"/>
                <w:b/>
                <w:sz w:val="24"/>
                <w:lang w:eastAsia="ja-JP"/>
              </w:rPr>
              <w:t>ДКН-1</w:t>
            </w:r>
          </w:p>
          <w:p w14:paraId="3B47903C" w14:textId="41510353" w:rsidR="00177788" w:rsidRPr="00AB57D4" w:rsidRDefault="00AD38EB" w:rsidP="00EF66BB">
            <w:pPr>
              <w:tabs>
                <w:tab w:val="left" w:pos="540"/>
              </w:tabs>
              <w:rPr>
                <w:b/>
                <w:i/>
              </w:rPr>
            </w:pPr>
            <w:r w:rsidRPr="00AB57D4">
              <w:rPr>
                <w:i/>
              </w:rPr>
              <w:t>Международный учет и аудит</w:t>
            </w:r>
          </w:p>
        </w:tc>
        <w:tc>
          <w:tcPr>
            <w:tcW w:w="2410" w:type="dxa"/>
          </w:tcPr>
          <w:p w14:paraId="0D33452E" w14:textId="77777777" w:rsidR="001800BE" w:rsidRDefault="00177788" w:rsidP="00A21E1F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 w:rsidRPr="005335BC">
              <w:rPr>
                <w:color w:val="000000"/>
                <w:sz w:val="24"/>
                <w:szCs w:val="24"/>
              </w:rPr>
              <w:t>Способность организации бухгалтерского учета на предприятиях и в организациях в соответствии с национальными и международными стандартами бухгалтерского учета и финансовой отчетности</w:t>
            </w:r>
            <w:r w:rsidR="007C3490">
              <w:rPr>
                <w:color w:val="000000"/>
                <w:sz w:val="24"/>
                <w:szCs w:val="24"/>
              </w:rPr>
              <w:t>.</w:t>
            </w:r>
          </w:p>
          <w:p w14:paraId="43751222" w14:textId="68333AB1" w:rsidR="00E16459" w:rsidRPr="00AD38EB" w:rsidRDefault="00E16459" w:rsidP="00A21E1F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456F00" w14:textId="7A4870DC" w:rsidR="00177788" w:rsidRPr="00E70CE1" w:rsidRDefault="00177788" w:rsidP="00A21E1F">
            <w:pPr>
              <w:tabs>
                <w:tab w:val="left" w:pos="540"/>
              </w:tabs>
              <w:rPr>
                <w:b/>
                <w:sz w:val="24"/>
              </w:rPr>
            </w:pPr>
            <w:r w:rsidRPr="005335BC">
              <w:rPr>
                <w:rStyle w:val="FontStyle12"/>
                <w:rFonts w:eastAsia="Calibri"/>
                <w:sz w:val="24"/>
                <w:szCs w:val="24"/>
              </w:rPr>
              <w:t>1. Использует методику трансформации финансовой отчетности компаний, составленной по российским стандартам, в формате МСФО.</w:t>
            </w:r>
          </w:p>
        </w:tc>
        <w:tc>
          <w:tcPr>
            <w:tcW w:w="3538" w:type="dxa"/>
          </w:tcPr>
          <w:p w14:paraId="481E9F22" w14:textId="4E9DBC74" w:rsidR="00177788" w:rsidRPr="00093C9C" w:rsidRDefault="00177788" w:rsidP="00A21E1F">
            <w:pPr>
              <w:rPr>
                <w:rFonts w:eastAsia="MS Mincho"/>
                <w:bCs/>
                <w:sz w:val="24"/>
                <w:lang w:eastAsia="ja-JP"/>
              </w:rPr>
            </w:pPr>
            <w:r w:rsidRPr="00093C9C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 xml:space="preserve">функциональные возможности </w:t>
            </w:r>
            <w:r>
              <w:rPr>
                <w:rFonts w:eastAsia="MS Mincho"/>
                <w:bCs/>
                <w:sz w:val="24"/>
                <w:lang w:eastAsia="ja-JP"/>
              </w:rPr>
              <w:t>модулей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 xml:space="preserve"> «Финансы»</w:t>
            </w:r>
            <w:r>
              <w:rPr>
                <w:rFonts w:eastAsia="MS Mincho"/>
                <w:bCs/>
                <w:sz w:val="24"/>
                <w:lang w:eastAsia="ja-JP"/>
              </w:rPr>
              <w:t xml:space="preserve"> и «</w:t>
            </w:r>
            <w:proofErr w:type="spellStart"/>
            <w:r>
              <w:rPr>
                <w:rFonts w:eastAsia="MS Mincho"/>
                <w:bCs/>
                <w:sz w:val="24"/>
                <w:lang w:eastAsia="ja-JP"/>
              </w:rPr>
              <w:t>Контроллинг</w:t>
            </w:r>
            <w:proofErr w:type="spellEnd"/>
            <w:r>
              <w:rPr>
                <w:rFonts w:eastAsia="MS Mincho"/>
                <w:bCs/>
                <w:sz w:val="24"/>
                <w:lang w:eastAsia="ja-JP"/>
              </w:rPr>
              <w:t>»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 xml:space="preserve"> корпоративной информационной системы SAP S/4 HANA</w:t>
            </w:r>
            <w:r w:rsidR="00974C1E"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6BC04C3B" w14:textId="43543248" w:rsidR="00177788" w:rsidRPr="007D7A17" w:rsidRDefault="00177788" w:rsidP="00A21E1F">
            <w:pPr>
              <w:tabs>
                <w:tab w:val="left" w:pos="540"/>
              </w:tabs>
              <w:rPr>
                <w:b/>
                <w:sz w:val="24"/>
              </w:rPr>
            </w:pPr>
            <w:r w:rsidRPr="00093C9C">
              <w:rPr>
                <w:rFonts w:eastAsia="MS Mincho"/>
                <w:b/>
                <w:sz w:val="24"/>
                <w:lang w:eastAsia="ja-JP"/>
              </w:rPr>
              <w:t xml:space="preserve">Уметь: 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>применять полученные знания для организации бухгалтерского учета на предприятии в соответствии с национальными и международными стандартами бухгалтерского учета и финансовой отчетности</w:t>
            </w:r>
            <w:r w:rsidR="007C3490">
              <w:rPr>
                <w:rFonts w:eastAsia="MS Mincho"/>
                <w:bCs/>
                <w:sz w:val="24"/>
                <w:lang w:eastAsia="ja-JP"/>
              </w:rPr>
              <w:t>.</w:t>
            </w:r>
          </w:p>
        </w:tc>
      </w:tr>
      <w:tr w:rsidR="00E24E0F" w:rsidRPr="007D7A17" w14:paraId="166439F1" w14:textId="77777777" w:rsidTr="009B252E">
        <w:trPr>
          <w:trHeight w:val="3082"/>
        </w:trPr>
        <w:tc>
          <w:tcPr>
            <w:tcW w:w="1418" w:type="dxa"/>
            <w:vMerge w:val="restart"/>
          </w:tcPr>
          <w:p w14:paraId="4156F241" w14:textId="77777777" w:rsidR="00E24E0F" w:rsidRDefault="00E24E0F" w:rsidP="00177788">
            <w:pPr>
              <w:tabs>
                <w:tab w:val="left" w:pos="540"/>
              </w:tabs>
              <w:rPr>
                <w:rFonts w:eastAsia="MS Mincho"/>
                <w:b/>
                <w:sz w:val="24"/>
                <w:lang w:eastAsia="ja-JP"/>
              </w:rPr>
            </w:pPr>
            <w:r w:rsidRPr="00E20AC9">
              <w:rPr>
                <w:rFonts w:eastAsia="MS Mincho"/>
                <w:b/>
                <w:sz w:val="24"/>
                <w:lang w:eastAsia="ja-JP"/>
              </w:rPr>
              <w:t>ДКН-1</w:t>
            </w:r>
          </w:p>
          <w:p w14:paraId="5044F7A5" w14:textId="0BB951D5" w:rsidR="00E24E0F" w:rsidRPr="00AB57D4" w:rsidRDefault="00E24E0F" w:rsidP="00177788">
            <w:pPr>
              <w:tabs>
                <w:tab w:val="left" w:pos="540"/>
              </w:tabs>
              <w:rPr>
                <w:rFonts w:eastAsia="MS Mincho"/>
                <w:b/>
                <w:i/>
                <w:color w:val="00000A"/>
                <w:lang w:eastAsia="ja-JP"/>
              </w:rPr>
            </w:pPr>
            <w:r w:rsidRPr="00AB57D4">
              <w:rPr>
                <w:i/>
              </w:rPr>
              <w:t>Бухгалтерский учет и правовое обеспечение бизнеса</w:t>
            </w:r>
          </w:p>
        </w:tc>
        <w:tc>
          <w:tcPr>
            <w:tcW w:w="2410" w:type="dxa"/>
            <w:vMerge w:val="restart"/>
          </w:tcPr>
          <w:p w14:paraId="3BBAEC84" w14:textId="47F52D56" w:rsidR="00E24E0F" w:rsidRDefault="00E24E0F" w:rsidP="00177788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  <w:r w:rsidRPr="006A49AD">
              <w:rPr>
                <w:rFonts w:eastAsia="MS Mincho"/>
                <w:sz w:val="24"/>
                <w:lang w:eastAsia="ja-JP"/>
              </w:rPr>
              <w:t xml:space="preserve">Способность составлять и представлять бухгалтерскую (финансовую) отчетность экономического субъекта </w:t>
            </w:r>
            <w:proofErr w:type="gramStart"/>
            <w:r w:rsidRPr="006A49AD">
              <w:rPr>
                <w:rFonts w:eastAsia="MS Mincho"/>
                <w:sz w:val="24"/>
                <w:lang w:eastAsia="ja-JP"/>
              </w:rPr>
              <w:t>и  консолидированную</w:t>
            </w:r>
            <w:proofErr w:type="gramEnd"/>
            <w:r w:rsidRPr="006A49AD">
              <w:rPr>
                <w:rFonts w:eastAsia="MS Mincho"/>
                <w:sz w:val="24"/>
                <w:lang w:eastAsia="ja-JP"/>
              </w:rPr>
              <w:t xml:space="preserve"> отчетность группы; управлять этими процессами</w:t>
            </w:r>
            <w:r>
              <w:rPr>
                <w:rFonts w:eastAsia="MS Mincho"/>
                <w:sz w:val="24"/>
                <w:lang w:eastAsia="ja-JP"/>
              </w:rPr>
              <w:t>.</w:t>
            </w:r>
          </w:p>
          <w:p w14:paraId="0C6DD6A4" w14:textId="19CE0617" w:rsidR="00E24E0F" w:rsidRDefault="00E24E0F" w:rsidP="005C1423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</w:p>
          <w:p w14:paraId="082A07B8" w14:textId="77777777" w:rsidR="00E24E0F" w:rsidRDefault="00E24E0F" w:rsidP="00177788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</w:p>
          <w:p w14:paraId="713CD96E" w14:textId="77777777" w:rsidR="00E24E0F" w:rsidRDefault="00E24E0F" w:rsidP="00177788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</w:p>
          <w:p w14:paraId="00DD56A7" w14:textId="33A8E3ED" w:rsidR="00E24E0F" w:rsidRPr="006A49AD" w:rsidRDefault="00E24E0F" w:rsidP="00177788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</w:p>
        </w:tc>
        <w:tc>
          <w:tcPr>
            <w:tcW w:w="2268" w:type="dxa"/>
          </w:tcPr>
          <w:p w14:paraId="4651F2C0" w14:textId="442B92C4" w:rsidR="00E24E0F" w:rsidRPr="009F4670" w:rsidRDefault="00E24E0F" w:rsidP="00B675F0">
            <w:pPr>
              <w:adjustRightInd w:val="0"/>
              <w:rPr>
                <w:bCs/>
                <w:sz w:val="24"/>
                <w:szCs w:val="24"/>
                <w:highlight w:val="yellow"/>
              </w:rPr>
            </w:pPr>
            <w:r w:rsidRPr="00790F4D">
              <w:rPr>
                <w:rStyle w:val="a9"/>
                <w:b w:val="0"/>
                <w:sz w:val="24"/>
                <w:szCs w:val="24"/>
              </w:rPr>
              <w:t>1.</w:t>
            </w:r>
            <w:r w:rsidRPr="006A49AD">
              <w:rPr>
                <w:rStyle w:val="a9"/>
                <w:b w:val="0"/>
                <w:sz w:val="24"/>
                <w:szCs w:val="24"/>
              </w:rPr>
              <w:t>Демонстрирует знание Законодательства Российской Федерации о бухгалтерском учете и консолидированной финансовой отчетности, судебную практику по вопросам бухгалтерского учета и налогообложения, Международные стандарты финансовой отчетности, методы финансового анализа, современные технологии автоматизирован</w:t>
            </w:r>
            <w:r>
              <w:rPr>
                <w:rStyle w:val="a9"/>
                <w:b w:val="0"/>
                <w:sz w:val="24"/>
                <w:szCs w:val="24"/>
              </w:rPr>
              <w:t>-</w:t>
            </w:r>
            <w:r w:rsidRPr="006A49AD">
              <w:rPr>
                <w:rStyle w:val="a9"/>
                <w:b w:val="0"/>
                <w:sz w:val="24"/>
                <w:szCs w:val="24"/>
              </w:rPr>
              <w:t xml:space="preserve">ной обработки информации (в </w:t>
            </w:r>
            <w:proofErr w:type="spellStart"/>
            <w:r w:rsidRPr="006A49AD">
              <w:rPr>
                <w:rStyle w:val="a9"/>
                <w:b w:val="0"/>
                <w:sz w:val="24"/>
                <w:szCs w:val="24"/>
              </w:rPr>
              <w:t>т.ч</w:t>
            </w:r>
            <w:proofErr w:type="spellEnd"/>
            <w:r w:rsidRPr="006A49AD">
              <w:rPr>
                <w:rStyle w:val="a9"/>
                <w:b w:val="0"/>
                <w:sz w:val="24"/>
                <w:szCs w:val="24"/>
              </w:rPr>
              <w:t xml:space="preserve">. </w:t>
            </w:r>
            <w:r w:rsidRPr="006A49AD">
              <w:rPr>
                <w:rStyle w:val="a9"/>
                <w:b w:val="0"/>
                <w:sz w:val="24"/>
                <w:szCs w:val="24"/>
              </w:rPr>
              <w:lastRenderedPageBreak/>
              <w:t>цифровые)</w:t>
            </w:r>
            <w:r>
              <w:rPr>
                <w:rStyle w:val="a9"/>
                <w:b w:val="0"/>
                <w:sz w:val="24"/>
                <w:szCs w:val="24"/>
              </w:rPr>
              <w:t xml:space="preserve">, </w:t>
            </w:r>
            <w:r w:rsidRPr="006A49AD">
              <w:rPr>
                <w:rStyle w:val="a9"/>
                <w:b w:val="0"/>
                <w:sz w:val="24"/>
                <w:szCs w:val="24"/>
              </w:rPr>
              <w:t xml:space="preserve"> </w:t>
            </w:r>
            <w:r w:rsidRPr="00012EAC">
              <w:rPr>
                <w:rStyle w:val="a9"/>
                <w:b w:val="0"/>
                <w:sz w:val="24"/>
                <w:szCs w:val="24"/>
              </w:rPr>
              <w:t>отечественный и зарубежный опыт в области управления процессом формирования информации в системе бухгалтерского учета экономического субъекта.</w:t>
            </w:r>
          </w:p>
        </w:tc>
        <w:tc>
          <w:tcPr>
            <w:tcW w:w="3538" w:type="dxa"/>
          </w:tcPr>
          <w:p w14:paraId="50DA7E6D" w14:textId="5965F8B9" w:rsidR="00E24E0F" w:rsidRPr="00B840BA" w:rsidRDefault="00E24E0F" w:rsidP="00B675F0">
            <w:pPr>
              <w:rPr>
                <w:rFonts w:eastAsia="MS Mincho"/>
                <w:sz w:val="24"/>
                <w:lang w:eastAsia="ja-JP"/>
              </w:rPr>
            </w:pPr>
            <w:r w:rsidRPr="00F73AC7">
              <w:rPr>
                <w:rFonts w:eastAsia="MS Mincho"/>
                <w:b/>
                <w:sz w:val="24"/>
                <w:lang w:eastAsia="ja-JP"/>
              </w:rPr>
              <w:lastRenderedPageBreak/>
              <w:t xml:space="preserve">Знать: 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технологии работы в модуле «Финансы» корпоративной информационной системы </w:t>
            </w:r>
            <w:r w:rsidRPr="00F73AC7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F73AC7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F73AC7">
              <w:rPr>
                <w:rFonts w:eastAsia="MS Mincho"/>
                <w:bCs/>
                <w:sz w:val="24"/>
                <w:lang w:val="en-US" w:eastAsia="ja-JP"/>
              </w:rPr>
              <w:t>HANA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6930F642" w14:textId="59A80C87" w:rsidR="00E24E0F" w:rsidRPr="00F73AC7" w:rsidRDefault="00E24E0F" w:rsidP="00B675F0">
            <w:pPr>
              <w:adjustRightInd w:val="0"/>
              <w:rPr>
                <w:rFonts w:eastAsia="MS Mincho"/>
                <w:sz w:val="24"/>
                <w:highlight w:val="yellow"/>
                <w:lang w:eastAsia="ja-JP"/>
              </w:rPr>
            </w:pPr>
            <w:r w:rsidRPr="00F73AC7">
              <w:rPr>
                <w:rFonts w:eastAsia="MS Mincho"/>
                <w:b/>
                <w:sz w:val="24"/>
                <w:lang w:eastAsia="ja-JP"/>
              </w:rPr>
              <w:t>Уметь: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 использовать корпоративную информационную систему SAP S/4 HANA для формирования финансовых отчетов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</w:tc>
      </w:tr>
      <w:tr w:rsidR="00E24E0F" w:rsidRPr="007D7A17" w14:paraId="785E4DBF" w14:textId="77777777" w:rsidTr="009B252E">
        <w:trPr>
          <w:trHeight w:val="2311"/>
        </w:trPr>
        <w:tc>
          <w:tcPr>
            <w:tcW w:w="1418" w:type="dxa"/>
            <w:vMerge/>
          </w:tcPr>
          <w:p w14:paraId="1E0F7E9C" w14:textId="77777777" w:rsidR="00E24E0F" w:rsidRPr="007D7A17" w:rsidRDefault="00E24E0F" w:rsidP="00177788">
            <w:pPr>
              <w:tabs>
                <w:tab w:val="left" w:pos="540"/>
              </w:tabs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410" w:type="dxa"/>
            <w:vMerge/>
          </w:tcPr>
          <w:p w14:paraId="5378F904" w14:textId="77777777" w:rsidR="00E24E0F" w:rsidRPr="007D7A17" w:rsidRDefault="00E24E0F" w:rsidP="00177788">
            <w:pPr>
              <w:tabs>
                <w:tab w:val="left" w:pos="540"/>
              </w:tabs>
              <w:jc w:val="both"/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268" w:type="dxa"/>
          </w:tcPr>
          <w:p w14:paraId="62F60031" w14:textId="28C7D656" w:rsidR="00E24E0F" w:rsidRPr="00ED1A1E" w:rsidRDefault="00E24E0F" w:rsidP="007406C9">
            <w:pPr>
              <w:adjustRightInd w:val="0"/>
              <w:rPr>
                <w:b/>
                <w:bCs/>
                <w:sz w:val="24"/>
                <w:szCs w:val="24"/>
              </w:rPr>
            </w:pPr>
            <w:r w:rsidRPr="00ED1A1E">
              <w:rPr>
                <w:rStyle w:val="a9"/>
                <w:b w:val="0"/>
                <w:sz w:val="24"/>
                <w:szCs w:val="24"/>
              </w:rPr>
              <w:t>2</w:t>
            </w:r>
            <w:r>
              <w:rPr>
                <w:rStyle w:val="a9"/>
                <w:b w:val="0"/>
                <w:sz w:val="24"/>
                <w:szCs w:val="24"/>
              </w:rPr>
              <w:t>.</w:t>
            </w:r>
            <w:r w:rsidRPr="00ED1A1E">
              <w:rPr>
                <w:rStyle w:val="a9"/>
                <w:b w:val="0"/>
                <w:sz w:val="24"/>
                <w:szCs w:val="24"/>
              </w:rPr>
              <w:t xml:space="preserve"> </w:t>
            </w:r>
            <w:r w:rsidRPr="00662054">
              <w:rPr>
                <w:sz w:val="24"/>
                <w:szCs w:val="24"/>
              </w:rPr>
              <w:t xml:space="preserve">Организует процесс ведения бухгалтерского учета в экономических субъектах (в </w:t>
            </w:r>
            <w:proofErr w:type="spellStart"/>
            <w:r w:rsidRPr="00662054">
              <w:rPr>
                <w:sz w:val="24"/>
                <w:szCs w:val="24"/>
              </w:rPr>
              <w:t>т.ч</w:t>
            </w:r>
            <w:proofErr w:type="spellEnd"/>
            <w:r w:rsidRPr="00662054">
              <w:rPr>
                <w:sz w:val="24"/>
                <w:szCs w:val="24"/>
              </w:rPr>
              <w:t>.  имеющих обособленные подразделения).</w:t>
            </w:r>
          </w:p>
        </w:tc>
        <w:tc>
          <w:tcPr>
            <w:tcW w:w="3538" w:type="dxa"/>
          </w:tcPr>
          <w:p w14:paraId="12724DAB" w14:textId="3960514D" w:rsidR="00E24E0F" w:rsidRPr="0022787C" w:rsidRDefault="00E24E0F" w:rsidP="007406C9">
            <w:pPr>
              <w:rPr>
                <w:rFonts w:eastAsia="MS Mincho"/>
                <w:bCs/>
                <w:sz w:val="24"/>
                <w:lang w:eastAsia="ja-JP"/>
              </w:rPr>
            </w:pPr>
            <w:r w:rsidRPr="00A15ECF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принципы и особенности ведения бухгалтерского учета в корпоративной информационной системе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HANA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17AAB470" w14:textId="235A395C" w:rsidR="00E24E0F" w:rsidRPr="00A15ECF" w:rsidRDefault="00E24E0F" w:rsidP="007406C9">
            <w:pPr>
              <w:rPr>
                <w:rFonts w:eastAsia="MS Mincho"/>
                <w:sz w:val="24"/>
                <w:lang w:eastAsia="ja-JP"/>
              </w:rPr>
            </w:pPr>
            <w:r w:rsidRPr="00A15ECF">
              <w:rPr>
                <w:rFonts w:eastAsia="MS Mincho"/>
                <w:b/>
                <w:sz w:val="24"/>
                <w:lang w:eastAsia="ja-JP"/>
              </w:rPr>
              <w:t xml:space="preserve">Уметь: 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>использовать технологии работы</w:t>
            </w:r>
            <w:r>
              <w:rPr>
                <w:rFonts w:eastAsia="MS Mincho"/>
                <w:bCs/>
                <w:sz w:val="24"/>
                <w:lang w:eastAsia="ja-JP"/>
              </w:rPr>
              <w:t xml:space="preserve"> в модулях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«Финансы»</w:t>
            </w:r>
            <w:r>
              <w:rPr>
                <w:rFonts w:eastAsia="MS Mincho"/>
                <w:bCs/>
                <w:sz w:val="24"/>
                <w:lang w:eastAsia="ja-JP"/>
              </w:rPr>
              <w:t xml:space="preserve"> и «</w:t>
            </w:r>
            <w:proofErr w:type="spellStart"/>
            <w:r>
              <w:rPr>
                <w:rFonts w:eastAsia="MS Mincho"/>
                <w:bCs/>
                <w:sz w:val="24"/>
                <w:lang w:eastAsia="ja-JP"/>
              </w:rPr>
              <w:t>Контроллинг</w:t>
            </w:r>
            <w:proofErr w:type="spellEnd"/>
            <w:r>
              <w:rPr>
                <w:rFonts w:eastAsia="MS Mincho"/>
                <w:bCs/>
                <w:sz w:val="24"/>
                <w:lang w:eastAsia="ja-JP"/>
              </w:rPr>
              <w:t>»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корпоративной информационной системы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HANA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для ведения бухгалтерского учета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461A41E2" w14:textId="3244E24F" w:rsidR="00E24E0F" w:rsidRPr="00246662" w:rsidRDefault="00E24E0F" w:rsidP="00177788">
            <w:pPr>
              <w:adjustRightInd w:val="0"/>
              <w:jc w:val="both"/>
              <w:rPr>
                <w:rFonts w:eastAsia="MS Mincho"/>
                <w:b/>
                <w:sz w:val="24"/>
                <w:highlight w:val="yellow"/>
                <w:lang w:eastAsia="ja-JP"/>
              </w:rPr>
            </w:pPr>
          </w:p>
        </w:tc>
      </w:tr>
      <w:tr w:rsidR="00E24E0F" w:rsidRPr="007D7A17" w14:paraId="24BEA390" w14:textId="77777777" w:rsidTr="009B252E">
        <w:trPr>
          <w:trHeight w:val="3588"/>
        </w:trPr>
        <w:tc>
          <w:tcPr>
            <w:tcW w:w="1418" w:type="dxa"/>
            <w:vMerge/>
          </w:tcPr>
          <w:p w14:paraId="54D97FA3" w14:textId="77777777" w:rsidR="00E24E0F" w:rsidRPr="007D7A17" w:rsidRDefault="00E24E0F" w:rsidP="00177788">
            <w:pPr>
              <w:tabs>
                <w:tab w:val="left" w:pos="540"/>
              </w:tabs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410" w:type="dxa"/>
            <w:vMerge/>
          </w:tcPr>
          <w:p w14:paraId="370275BE" w14:textId="77777777" w:rsidR="00E24E0F" w:rsidRPr="007D7A17" w:rsidRDefault="00E24E0F" w:rsidP="00177788">
            <w:pPr>
              <w:tabs>
                <w:tab w:val="left" w:pos="540"/>
              </w:tabs>
              <w:jc w:val="both"/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268" w:type="dxa"/>
          </w:tcPr>
          <w:p w14:paraId="746BD894" w14:textId="15766521" w:rsidR="00E24E0F" w:rsidRPr="00ED1A1E" w:rsidRDefault="00E24E0F" w:rsidP="007406C9">
            <w:pPr>
              <w:adjustRightInd w:val="0"/>
              <w:rPr>
                <w:rStyle w:val="a9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662054">
              <w:rPr>
                <w:sz w:val="24"/>
                <w:szCs w:val="24"/>
              </w:rPr>
              <w:t>Организует и  координирует процесс составления бухгалтерской (финансовой) отчетности экономического субъекта и консолидированной финансовой отчетности  группы.</w:t>
            </w:r>
          </w:p>
        </w:tc>
        <w:tc>
          <w:tcPr>
            <w:tcW w:w="3538" w:type="dxa"/>
          </w:tcPr>
          <w:p w14:paraId="0B5EA9FA" w14:textId="30901FA3" w:rsidR="00E24E0F" w:rsidRPr="005109D1" w:rsidRDefault="00E24E0F" w:rsidP="007406C9">
            <w:pPr>
              <w:rPr>
                <w:rFonts w:eastAsia="MS Mincho"/>
                <w:bCs/>
                <w:sz w:val="24"/>
                <w:lang w:eastAsia="ja-JP"/>
              </w:rPr>
            </w:pPr>
            <w:r w:rsidRPr="005109D1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>функциональные возможности корпоративной информационной системы SAP S/4 HANA в области составления финансовой отчетности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601F1D94" w14:textId="7CF88EBF" w:rsidR="00E24E0F" w:rsidRPr="00B434AF" w:rsidRDefault="00E24E0F" w:rsidP="007406C9">
            <w:pPr>
              <w:rPr>
                <w:rFonts w:eastAsia="MS Mincho"/>
                <w:b/>
                <w:color w:val="00000A"/>
                <w:sz w:val="24"/>
                <w:highlight w:val="yellow"/>
                <w:lang w:eastAsia="ja-JP"/>
              </w:rPr>
            </w:pPr>
            <w:r w:rsidRPr="005109D1">
              <w:rPr>
                <w:rFonts w:eastAsia="MS Mincho"/>
                <w:b/>
                <w:sz w:val="24"/>
                <w:lang w:eastAsia="ja-JP"/>
              </w:rPr>
              <w:t xml:space="preserve">Уметь: 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>применять встроенные</w:t>
            </w:r>
            <w:r w:rsidRPr="005109D1">
              <w:rPr>
                <w:rFonts w:eastAsia="MS Mincho"/>
                <w:b/>
                <w:sz w:val="24"/>
                <w:lang w:eastAsia="ja-JP"/>
              </w:rPr>
              <w:t xml:space="preserve"> 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>средства анализа и формирования финансовой отчетности в корп</w:t>
            </w:r>
            <w:r>
              <w:rPr>
                <w:rFonts w:eastAsia="MS Mincho"/>
                <w:bCs/>
                <w:sz w:val="24"/>
                <w:lang w:eastAsia="ja-JP"/>
              </w:rPr>
              <w:t>оративной информационной системе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 xml:space="preserve"> SAP S/4 HANA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</w:tc>
      </w:tr>
    </w:tbl>
    <w:p w14:paraId="40959B43" w14:textId="45C38E37" w:rsidR="00ED1A1E" w:rsidRDefault="00ED1A1E" w:rsidP="00ED1A1E">
      <w:pPr>
        <w:pStyle w:val="Style37"/>
        <w:widowControl/>
        <w:jc w:val="right"/>
        <w:rPr>
          <w:rStyle w:val="FontStyle429"/>
          <w:sz w:val="28"/>
          <w:szCs w:val="28"/>
        </w:rPr>
      </w:pPr>
    </w:p>
    <w:p w14:paraId="7A33B8E8" w14:textId="77777777" w:rsidR="00E20AC9" w:rsidRDefault="00E20AC9" w:rsidP="00ED1A1E">
      <w:pPr>
        <w:pStyle w:val="Style37"/>
        <w:widowControl/>
        <w:jc w:val="right"/>
        <w:rPr>
          <w:rStyle w:val="FontStyle429"/>
          <w:sz w:val="28"/>
          <w:szCs w:val="28"/>
        </w:rPr>
      </w:pPr>
    </w:p>
    <w:p w14:paraId="0563C7D6" w14:textId="77777777" w:rsidR="00305357" w:rsidRPr="00305357" w:rsidRDefault="00892EBC" w:rsidP="00EC0C70">
      <w:pPr>
        <w:pStyle w:val="a5"/>
        <w:numPr>
          <w:ilvl w:val="0"/>
          <w:numId w:val="35"/>
        </w:numPr>
        <w:tabs>
          <w:tab w:val="left" w:pos="284"/>
          <w:tab w:val="left" w:pos="2083"/>
          <w:tab w:val="left" w:pos="4692"/>
          <w:tab w:val="left" w:pos="6360"/>
          <w:tab w:val="left" w:pos="7991"/>
        </w:tabs>
        <w:spacing w:before="89" w:line="299" w:lineRule="exact"/>
        <w:ind w:right="369"/>
        <w:jc w:val="both"/>
        <w:rPr>
          <w:sz w:val="28"/>
          <w:szCs w:val="28"/>
        </w:rPr>
      </w:pPr>
      <w:r w:rsidRPr="0094024B">
        <w:rPr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22E35600" w14:textId="07A57B73" w:rsidR="00B217C0" w:rsidRPr="001E2CD9" w:rsidRDefault="00E20AC9" w:rsidP="00E20AC9">
      <w:pPr>
        <w:tabs>
          <w:tab w:val="left" w:pos="9639"/>
        </w:tabs>
        <w:suppressAutoHyphens/>
        <w:ind w:left="360" w:right="3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2EBC" w:rsidRPr="0094024B">
        <w:rPr>
          <w:sz w:val="28"/>
          <w:szCs w:val="28"/>
        </w:rPr>
        <w:t>Дисциплина «</w:t>
      </w:r>
      <w:r w:rsidR="00EA06E3" w:rsidRPr="00EA06E3">
        <w:rPr>
          <w:sz w:val="28"/>
          <w:szCs w:val="28"/>
        </w:rPr>
        <w:t>Корпоративные информационные системы на базе SAP</w:t>
      </w:r>
      <w:r w:rsidR="00305357" w:rsidRPr="00ED1A1E">
        <w:rPr>
          <w:sz w:val="28"/>
          <w:szCs w:val="28"/>
        </w:rPr>
        <w:t xml:space="preserve">» относится </w:t>
      </w:r>
      <w:r w:rsidR="00ED1A1E" w:rsidRPr="00ED1A1E">
        <w:rPr>
          <w:sz w:val="28"/>
          <w:szCs w:val="28"/>
        </w:rPr>
        <w:t xml:space="preserve">к </w:t>
      </w:r>
      <w:r w:rsidR="00E724DC">
        <w:rPr>
          <w:sz w:val="28"/>
          <w:szCs w:val="28"/>
        </w:rPr>
        <w:t>модулю дисциплин по выбору, углубляющих освоение программы магистратуры</w:t>
      </w:r>
      <w:r>
        <w:rPr>
          <w:sz w:val="28"/>
          <w:szCs w:val="28"/>
        </w:rPr>
        <w:t xml:space="preserve"> следующих направленностей: «</w:t>
      </w:r>
      <w:r w:rsidRPr="00E20AC9">
        <w:rPr>
          <w:sz w:val="28"/>
          <w:szCs w:val="28"/>
        </w:rPr>
        <w:t>Международный учет и аудит</w:t>
      </w:r>
      <w:r>
        <w:rPr>
          <w:sz w:val="28"/>
          <w:szCs w:val="28"/>
        </w:rPr>
        <w:t>», «Бухгалтерский учет и правовое обеспечение бизнеса»</w:t>
      </w:r>
      <w:r w:rsidRPr="00ED1A1E">
        <w:rPr>
          <w:sz w:val="28"/>
          <w:szCs w:val="28"/>
        </w:rPr>
        <w:t xml:space="preserve"> </w:t>
      </w:r>
      <w:r w:rsidR="00E724DC">
        <w:rPr>
          <w:sz w:val="28"/>
          <w:szCs w:val="28"/>
        </w:rPr>
        <w:t xml:space="preserve">по </w:t>
      </w:r>
      <w:r w:rsidR="001C10F1">
        <w:rPr>
          <w:sz w:val="28"/>
          <w:szCs w:val="28"/>
        </w:rPr>
        <w:t xml:space="preserve">направлению подготовки </w:t>
      </w:r>
      <w:r w:rsidR="00B217C0" w:rsidRPr="001E2CD9">
        <w:rPr>
          <w:sz w:val="28"/>
          <w:szCs w:val="28"/>
        </w:rPr>
        <w:t>38.04.01 «Экономика»</w:t>
      </w:r>
      <w:r>
        <w:rPr>
          <w:sz w:val="28"/>
          <w:szCs w:val="28"/>
        </w:rPr>
        <w:t>.</w:t>
      </w:r>
      <w:r w:rsidR="00B217C0" w:rsidRPr="001E2CD9">
        <w:rPr>
          <w:sz w:val="28"/>
          <w:szCs w:val="28"/>
        </w:rPr>
        <w:t xml:space="preserve"> </w:t>
      </w:r>
    </w:p>
    <w:p w14:paraId="729898C1" w14:textId="45F6F9E3" w:rsidR="00892EBC" w:rsidRDefault="00892EBC" w:rsidP="00EC0C70">
      <w:pPr>
        <w:pStyle w:val="a3"/>
        <w:spacing w:before="4"/>
        <w:ind w:right="369"/>
        <w:rPr>
          <w:sz w:val="28"/>
          <w:szCs w:val="28"/>
        </w:rPr>
      </w:pPr>
    </w:p>
    <w:p w14:paraId="63290CA3" w14:textId="77777777" w:rsidR="00892EBC" w:rsidRPr="0094024B" w:rsidRDefault="00892EBC" w:rsidP="00EC0C70">
      <w:pPr>
        <w:pStyle w:val="1"/>
        <w:numPr>
          <w:ilvl w:val="0"/>
          <w:numId w:val="35"/>
        </w:numPr>
        <w:tabs>
          <w:tab w:val="left" w:pos="0"/>
        </w:tabs>
        <w:ind w:left="0" w:right="369" w:firstLine="0"/>
        <w:rPr>
          <w:rFonts w:ascii="Times New Roman" w:hAnsi="Times New Roman"/>
          <w:sz w:val="28"/>
          <w:szCs w:val="28"/>
        </w:rPr>
      </w:pPr>
      <w:r w:rsidRPr="0094024B">
        <w:rPr>
          <w:rFonts w:ascii="Times New Roman" w:hAnsi="Times New Roman"/>
          <w:sz w:val="28"/>
          <w:szCs w:val="28"/>
        </w:rPr>
        <w:lastRenderedPageBreak/>
        <w:t>Объем дисциплины в зачетных единицах и в академических часах с выделением объема аудиторной (лекции, семинары) и самостоятельной р</w:t>
      </w:r>
      <w:r w:rsidR="00305357">
        <w:rPr>
          <w:rFonts w:ascii="Times New Roman" w:hAnsi="Times New Roman"/>
          <w:sz w:val="28"/>
          <w:szCs w:val="28"/>
        </w:rPr>
        <w:t>аботы обучающихся</w:t>
      </w:r>
    </w:p>
    <w:p w14:paraId="38D6B20A" w14:textId="00784984" w:rsidR="00892EBC" w:rsidRPr="009B252E" w:rsidRDefault="00892EBC" w:rsidP="00305357">
      <w:pPr>
        <w:pStyle w:val="a3"/>
        <w:spacing w:before="57"/>
        <w:ind w:left="8728" w:right="369" w:hanging="223"/>
        <w:rPr>
          <w:sz w:val="28"/>
          <w:szCs w:val="28"/>
        </w:rPr>
      </w:pPr>
      <w:r w:rsidRPr="009B252E">
        <w:rPr>
          <w:sz w:val="28"/>
          <w:szCs w:val="28"/>
        </w:rPr>
        <w:t>Таблица 2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2551"/>
        <w:gridCol w:w="1701"/>
        <w:gridCol w:w="1701"/>
      </w:tblGrid>
      <w:tr w:rsidR="002331DE" w14:paraId="43AEB90D" w14:textId="7901F5A0" w:rsidTr="00792E22">
        <w:trPr>
          <w:trHeight w:val="608"/>
          <w:tblHeader/>
        </w:trPr>
        <w:tc>
          <w:tcPr>
            <w:tcW w:w="3828" w:type="dxa"/>
          </w:tcPr>
          <w:p w14:paraId="0130A301" w14:textId="77777777" w:rsidR="002331DE" w:rsidRDefault="002331DE" w:rsidP="00F551EB">
            <w:pPr>
              <w:pStyle w:val="TableParagraph"/>
              <w:ind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 по дисциплине</w:t>
            </w:r>
          </w:p>
        </w:tc>
        <w:tc>
          <w:tcPr>
            <w:tcW w:w="2551" w:type="dxa"/>
          </w:tcPr>
          <w:p w14:paraId="499250ED" w14:textId="77777777" w:rsidR="002331DE" w:rsidRDefault="002331DE" w:rsidP="002331DE">
            <w:pPr>
              <w:pStyle w:val="TableParagraph"/>
              <w:ind w:left="93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14:paraId="0D3781B9" w14:textId="77777777" w:rsidR="002331DE" w:rsidRDefault="002331DE" w:rsidP="002331DE">
            <w:pPr>
              <w:pStyle w:val="TableParagraph"/>
              <w:ind w:left="93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 з/ед. и часах)</w:t>
            </w:r>
          </w:p>
        </w:tc>
        <w:tc>
          <w:tcPr>
            <w:tcW w:w="1701" w:type="dxa"/>
          </w:tcPr>
          <w:p w14:paraId="25783FB8" w14:textId="4CED1B64" w:rsidR="002331DE" w:rsidRDefault="008D0BB9" w:rsidP="002331DE">
            <w:pPr>
              <w:pStyle w:val="TableParagraph"/>
              <w:spacing w:line="237" w:lineRule="auto"/>
              <w:ind w:left="127" w:right="259" w:hanging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</w:t>
            </w:r>
            <w:r w:rsidR="002331DE">
              <w:rPr>
                <w:b/>
                <w:sz w:val="24"/>
              </w:rPr>
              <w:t>5</w:t>
            </w:r>
            <w:r w:rsidR="00E20AC9">
              <w:rPr>
                <w:b/>
                <w:sz w:val="24"/>
              </w:rPr>
              <w:t>*</w:t>
            </w:r>
          </w:p>
          <w:p w14:paraId="29A896D2" w14:textId="777BB686" w:rsidR="002331DE" w:rsidRDefault="002331DE" w:rsidP="002331DE">
            <w:pPr>
              <w:pStyle w:val="TableParagraph"/>
              <w:spacing w:line="237" w:lineRule="auto"/>
              <w:ind w:left="127" w:right="259" w:hanging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часах) </w:t>
            </w:r>
          </w:p>
        </w:tc>
        <w:tc>
          <w:tcPr>
            <w:tcW w:w="1701" w:type="dxa"/>
          </w:tcPr>
          <w:p w14:paraId="6210F983" w14:textId="24557E02" w:rsidR="002331DE" w:rsidRDefault="008D0BB9" w:rsidP="002331DE">
            <w:pPr>
              <w:pStyle w:val="TableParagraph"/>
              <w:spacing w:line="237" w:lineRule="auto"/>
              <w:ind w:left="127" w:right="259" w:hanging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</w:t>
            </w:r>
            <w:r w:rsidR="002331DE">
              <w:rPr>
                <w:b/>
                <w:sz w:val="24"/>
              </w:rPr>
              <w:t>6</w:t>
            </w:r>
            <w:r w:rsidR="00E20AC9">
              <w:rPr>
                <w:b/>
                <w:sz w:val="24"/>
              </w:rPr>
              <w:t>**</w:t>
            </w:r>
          </w:p>
          <w:p w14:paraId="514D40AB" w14:textId="404111B3" w:rsidR="002331DE" w:rsidRDefault="002331DE" w:rsidP="002331DE">
            <w:pPr>
              <w:pStyle w:val="TableParagraph"/>
              <w:spacing w:line="237" w:lineRule="auto"/>
              <w:ind w:left="127" w:right="259" w:hanging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часах) </w:t>
            </w:r>
          </w:p>
        </w:tc>
      </w:tr>
      <w:tr w:rsidR="002331DE" w14:paraId="6AE662FC" w14:textId="337BFDC9" w:rsidTr="00792E22">
        <w:trPr>
          <w:trHeight w:val="551"/>
        </w:trPr>
        <w:tc>
          <w:tcPr>
            <w:tcW w:w="3828" w:type="dxa"/>
          </w:tcPr>
          <w:p w14:paraId="20FDFB7F" w14:textId="77777777" w:rsidR="002331DE" w:rsidRDefault="002331DE" w:rsidP="002331D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Общая трудоемкость дисциплины</w:t>
            </w:r>
          </w:p>
        </w:tc>
        <w:tc>
          <w:tcPr>
            <w:tcW w:w="2551" w:type="dxa"/>
          </w:tcPr>
          <w:p w14:paraId="4252C6A6" w14:textId="77777777" w:rsidR="002331DE" w:rsidRDefault="002331DE" w:rsidP="002331DE">
            <w:pPr>
              <w:pStyle w:val="TableParagraph"/>
              <w:spacing w:line="268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з.ед.108 </w:t>
            </w:r>
            <w:proofErr w:type="gramStart"/>
            <w:r>
              <w:rPr>
                <w:sz w:val="24"/>
              </w:rPr>
              <w:t>час.</w:t>
            </w:r>
            <w:r w:rsidRPr="002331DE">
              <w:rPr>
                <w:sz w:val="24"/>
              </w:rPr>
              <w:t>/</w:t>
            </w:r>
            <w:proofErr w:type="gramEnd"/>
          </w:p>
          <w:p w14:paraId="4AA5ED76" w14:textId="2960D14A" w:rsidR="002331DE" w:rsidRPr="002331DE" w:rsidRDefault="002331DE" w:rsidP="002331DE">
            <w:pPr>
              <w:pStyle w:val="TableParagraph"/>
              <w:spacing w:line="268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3 з.ед.108 час.</w:t>
            </w:r>
          </w:p>
        </w:tc>
        <w:tc>
          <w:tcPr>
            <w:tcW w:w="1701" w:type="dxa"/>
          </w:tcPr>
          <w:p w14:paraId="5A9395CB" w14:textId="77777777" w:rsidR="002331DE" w:rsidRDefault="002331DE" w:rsidP="002331DE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701" w:type="dxa"/>
          </w:tcPr>
          <w:p w14:paraId="4B9E88D3" w14:textId="1B50C437" w:rsidR="002331DE" w:rsidRDefault="002331DE" w:rsidP="002331DE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2331DE" w14:paraId="65D8DB3A" w14:textId="10ABC9E7" w:rsidTr="00792E22">
        <w:trPr>
          <w:trHeight w:val="551"/>
        </w:trPr>
        <w:tc>
          <w:tcPr>
            <w:tcW w:w="3828" w:type="dxa"/>
          </w:tcPr>
          <w:p w14:paraId="23706060" w14:textId="77777777" w:rsidR="002331DE" w:rsidRDefault="002331DE" w:rsidP="002331DE">
            <w:pPr>
              <w:pStyle w:val="TableParagraph"/>
              <w:spacing w:line="276" w:lineRule="exact"/>
              <w:ind w:left="107" w:right="1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 работа - Аудиторные занятия</w:t>
            </w:r>
          </w:p>
        </w:tc>
        <w:tc>
          <w:tcPr>
            <w:tcW w:w="2551" w:type="dxa"/>
          </w:tcPr>
          <w:p w14:paraId="292DFC0C" w14:textId="1D290EFE" w:rsidR="002331DE" w:rsidRPr="002331DE" w:rsidRDefault="002331DE" w:rsidP="002331DE">
            <w:pPr>
              <w:pStyle w:val="TableParagraph"/>
              <w:spacing w:before="13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32</w:t>
            </w:r>
            <w:r>
              <w:rPr>
                <w:sz w:val="24"/>
                <w:lang w:val="en-US"/>
              </w:rPr>
              <w:t>/40</w:t>
            </w:r>
          </w:p>
        </w:tc>
        <w:tc>
          <w:tcPr>
            <w:tcW w:w="1701" w:type="dxa"/>
          </w:tcPr>
          <w:p w14:paraId="642B2289" w14:textId="26F02656" w:rsidR="002331DE" w:rsidRDefault="002331DE" w:rsidP="002331DE">
            <w:pPr>
              <w:pStyle w:val="TableParagraph"/>
              <w:spacing w:before="13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1" w:type="dxa"/>
          </w:tcPr>
          <w:p w14:paraId="75C175E6" w14:textId="0A4DB2CE" w:rsidR="002331DE" w:rsidRDefault="002331DE" w:rsidP="002331DE">
            <w:pPr>
              <w:pStyle w:val="TableParagraph"/>
              <w:spacing w:before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331DE" w14:paraId="486442C6" w14:textId="6466FD8A" w:rsidTr="00792E22">
        <w:trPr>
          <w:trHeight w:val="277"/>
        </w:trPr>
        <w:tc>
          <w:tcPr>
            <w:tcW w:w="3828" w:type="dxa"/>
          </w:tcPr>
          <w:p w14:paraId="4B5F2AC5" w14:textId="77777777" w:rsidR="002331DE" w:rsidRDefault="002331DE" w:rsidP="002331DE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551" w:type="dxa"/>
          </w:tcPr>
          <w:p w14:paraId="1CF89438" w14:textId="5FAA00E3" w:rsidR="002331DE" w:rsidRDefault="002331DE" w:rsidP="002331DE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8/8</w:t>
            </w:r>
          </w:p>
        </w:tc>
        <w:tc>
          <w:tcPr>
            <w:tcW w:w="1701" w:type="dxa"/>
          </w:tcPr>
          <w:p w14:paraId="075AFB38" w14:textId="749CAE67" w:rsidR="002331DE" w:rsidRDefault="002331DE" w:rsidP="002331DE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1" w:type="dxa"/>
          </w:tcPr>
          <w:p w14:paraId="1A831A5C" w14:textId="5032EA32" w:rsidR="002331DE" w:rsidRDefault="002331DE" w:rsidP="002331DE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331DE" w14:paraId="20033038" w14:textId="150C4439" w:rsidTr="00792E22">
        <w:trPr>
          <w:trHeight w:val="276"/>
        </w:trPr>
        <w:tc>
          <w:tcPr>
            <w:tcW w:w="3828" w:type="dxa"/>
          </w:tcPr>
          <w:p w14:paraId="49627EF2" w14:textId="77777777" w:rsidR="002331DE" w:rsidRDefault="002331DE" w:rsidP="002331DE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Семинары, практические занятия</w:t>
            </w:r>
          </w:p>
        </w:tc>
        <w:tc>
          <w:tcPr>
            <w:tcW w:w="2551" w:type="dxa"/>
          </w:tcPr>
          <w:p w14:paraId="62ACDBA9" w14:textId="49939939" w:rsidR="002331DE" w:rsidRPr="002331DE" w:rsidRDefault="002331DE" w:rsidP="002331DE">
            <w:pPr>
              <w:pStyle w:val="TableParagraph"/>
              <w:spacing w:line="256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</w:t>
            </w:r>
            <w:r>
              <w:rPr>
                <w:sz w:val="24"/>
                <w:lang w:val="en-US"/>
              </w:rPr>
              <w:t>/32</w:t>
            </w:r>
          </w:p>
        </w:tc>
        <w:tc>
          <w:tcPr>
            <w:tcW w:w="1701" w:type="dxa"/>
          </w:tcPr>
          <w:p w14:paraId="1C73C2C1" w14:textId="3CC4569F" w:rsidR="002331DE" w:rsidRDefault="002331DE" w:rsidP="002331D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1" w:type="dxa"/>
          </w:tcPr>
          <w:p w14:paraId="67992E36" w14:textId="557A3D8F" w:rsidR="002331DE" w:rsidRDefault="002331DE" w:rsidP="002331D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2331DE" w14:paraId="7A460569" w14:textId="68FD3071" w:rsidTr="00792E22">
        <w:trPr>
          <w:trHeight w:val="275"/>
        </w:trPr>
        <w:tc>
          <w:tcPr>
            <w:tcW w:w="3828" w:type="dxa"/>
          </w:tcPr>
          <w:p w14:paraId="355DA079" w14:textId="77777777" w:rsidR="002331DE" w:rsidRDefault="002331DE" w:rsidP="002331DE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551" w:type="dxa"/>
          </w:tcPr>
          <w:p w14:paraId="63E20A69" w14:textId="69952934" w:rsidR="002331DE" w:rsidRPr="002331DE" w:rsidRDefault="002331DE" w:rsidP="002331DE">
            <w:pPr>
              <w:pStyle w:val="TableParagraph"/>
              <w:spacing w:line="256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76</w:t>
            </w:r>
            <w:r>
              <w:rPr>
                <w:sz w:val="24"/>
                <w:lang w:val="en-US"/>
              </w:rPr>
              <w:t>/68</w:t>
            </w:r>
          </w:p>
        </w:tc>
        <w:tc>
          <w:tcPr>
            <w:tcW w:w="1701" w:type="dxa"/>
          </w:tcPr>
          <w:p w14:paraId="71B650C8" w14:textId="225011B0" w:rsidR="002331DE" w:rsidRDefault="002331DE" w:rsidP="002331D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701" w:type="dxa"/>
          </w:tcPr>
          <w:p w14:paraId="4F5052F1" w14:textId="55D09607" w:rsidR="002331DE" w:rsidRDefault="002331DE" w:rsidP="002331DE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2331DE" w14:paraId="0B40F54D" w14:textId="11ED2F50" w:rsidTr="00792E22">
        <w:trPr>
          <w:trHeight w:val="385"/>
        </w:trPr>
        <w:tc>
          <w:tcPr>
            <w:tcW w:w="3828" w:type="dxa"/>
          </w:tcPr>
          <w:p w14:paraId="6B4A779E" w14:textId="77777777" w:rsidR="002331DE" w:rsidRDefault="002331DE" w:rsidP="002331D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 текущего контроля</w:t>
            </w:r>
          </w:p>
        </w:tc>
        <w:tc>
          <w:tcPr>
            <w:tcW w:w="2551" w:type="dxa"/>
          </w:tcPr>
          <w:p w14:paraId="22DBC696" w14:textId="2F006CB3" w:rsidR="002331DE" w:rsidRPr="002331DE" w:rsidRDefault="002331DE" w:rsidP="002331DE">
            <w:pPr>
              <w:pStyle w:val="TableParagraph"/>
              <w:spacing w:line="270" w:lineRule="atLeast"/>
              <w:ind w:left="93" w:right="8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 xml:space="preserve"> Контрольная работа</w:t>
            </w:r>
          </w:p>
        </w:tc>
        <w:tc>
          <w:tcPr>
            <w:tcW w:w="1701" w:type="dxa"/>
          </w:tcPr>
          <w:p w14:paraId="645E2867" w14:textId="192F7FF1" w:rsidR="002331DE" w:rsidRDefault="002331DE" w:rsidP="002331DE">
            <w:pPr>
              <w:pStyle w:val="TableParagraph"/>
              <w:ind w:right="250"/>
              <w:jc w:val="center"/>
              <w:rPr>
                <w:sz w:val="24"/>
              </w:rPr>
            </w:pPr>
            <w:r w:rsidRPr="00DA0123">
              <w:rPr>
                <w:sz w:val="24"/>
              </w:rPr>
              <w:t>Контрольная работа</w:t>
            </w:r>
          </w:p>
        </w:tc>
        <w:tc>
          <w:tcPr>
            <w:tcW w:w="1701" w:type="dxa"/>
          </w:tcPr>
          <w:p w14:paraId="0043F55A" w14:textId="3EA72791" w:rsidR="002331DE" w:rsidRPr="00DA0123" w:rsidRDefault="002331DE" w:rsidP="002331DE">
            <w:pPr>
              <w:pStyle w:val="TableParagraph"/>
              <w:ind w:right="250"/>
              <w:jc w:val="center"/>
              <w:rPr>
                <w:sz w:val="24"/>
              </w:rPr>
            </w:pPr>
            <w:r w:rsidRPr="00DA0123">
              <w:rPr>
                <w:sz w:val="24"/>
              </w:rPr>
              <w:t>Контрольная работа</w:t>
            </w:r>
          </w:p>
        </w:tc>
      </w:tr>
      <w:tr w:rsidR="002331DE" w14:paraId="51E55C11" w14:textId="60201488" w:rsidTr="00792E22">
        <w:trPr>
          <w:trHeight w:val="275"/>
        </w:trPr>
        <w:tc>
          <w:tcPr>
            <w:tcW w:w="3828" w:type="dxa"/>
          </w:tcPr>
          <w:p w14:paraId="560F4471" w14:textId="77777777" w:rsidR="002331DE" w:rsidRDefault="002331DE" w:rsidP="002331D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 промежуточной аттестации</w:t>
            </w:r>
          </w:p>
        </w:tc>
        <w:tc>
          <w:tcPr>
            <w:tcW w:w="2551" w:type="dxa"/>
          </w:tcPr>
          <w:p w14:paraId="22C1891B" w14:textId="412EAC9C" w:rsidR="002331DE" w:rsidRPr="002331DE" w:rsidRDefault="002331DE" w:rsidP="002331DE">
            <w:pPr>
              <w:pStyle w:val="TableParagraph"/>
              <w:spacing w:line="255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Зачет</w:t>
            </w:r>
          </w:p>
        </w:tc>
        <w:tc>
          <w:tcPr>
            <w:tcW w:w="1701" w:type="dxa"/>
          </w:tcPr>
          <w:p w14:paraId="75B5936B" w14:textId="096E4724" w:rsidR="002331DE" w:rsidRDefault="00792E22" w:rsidP="002331DE">
            <w:pPr>
              <w:pStyle w:val="TableParagraph"/>
              <w:spacing w:line="255" w:lineRule="exact"/>
              <w:ind w:left="424" w:right="417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2331DE">
              <w:rPr>
                <w:sz w:val="24"/>
              </w:rPr>
              <w:t>ачет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</w:tcPr>
          <w:p w14:paraId="008C1256" w14:textId="2C780BC2" w:rsidR="002331DE" w:rsidRDefault="00792E22" w:rsidP="002331DE">
            <w:pPr>
              <w:pStyle w:val="TableParagraph"/>
              <w:spacing w:line="255" w:lineRule="exact"/>
              <w:ind w:left="424" w:right="417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2331DE">
              <w:rPr>
                <w:sz w:val="24"/>
              </w:rPr>
              <w:t>ачет</w:t>
            </w:r>
            <w:r>
              <w:rPr>
                <w:sz w:val="24"/>
              </w:rPr>
              <w:t xml:space="preserve"> </w:t>
            </w:r>
          </w:p>
        </w:tc>
      </w:tr>
    </w:tbl>
    <w:p w14:paraId="6709DD1A" w14:textId="51924005" w:rsidR="00892EBC" w:rsidRPr="00E20AC9" w:rsidRDefault="00E20AC9">
      <w:pPr>
        <w:pStyle w:val="a3"/>
      </w:pPr>
      <w:r>
        <w:rPr>
          <w:b/>
        </w:rPr>
        <w:t>*</w:t>
      </w:r>
      <w:r w:rsidRPr="00E20AC9">
        <w:t>направленность программы магистратуры «Международный учет и аудит»</w:t>
      </w:r>
    </w:p>
    <w:p w14:paraId="020C90E0" w14:textId="621B6BF8" w:rsidR="00E20AC9" w:rsidRPr="00E20AC9" w:rsidRDefault="00E20AC9">
      <w:pPr>
        <w:pStyle w:val="a3"/>
      </w:pPr>
      <w:r w:rsidRPr="00E20AC9">
        <w:t>**направленность программы магистратуры «Бухгалтерский учет и правовое обеспечение бизнеса».</w:t>
      </w:r>
    </w:p>
    <w:p w14:paraId="2491F72F" w14:textId="77777777" w:rsidR="00AD59D0" w:rsidRDefault="00AD59D0">
      <w:pPr>
        <w:pStyle w:val="a3"/>
        <w:rPr>
          <w:b/>
        </w:rPr>
      </w:pPr>
    </w:p>
    <w:p w14:paraId="007421FD" w14:textId="6913FB45" w:rsidR="00892EBC" w:rsidRPr="0094024B" w:rsidRDefault="00593483" w:rsidP="00AF7F9B">
      <w:pPr>
        <w:pStyle w:val="1"/>
        <w:tabs>
          <w:tab w:val="left" w:pos="586"/>
        </w:tabs>
        <w:ind w:left="0" w:right="511"/>
        <w:rPr>
          <w:rFonts w:ascii="Times New Roman" w:hAnsi="Times New Roman"/>
          <w:sz w:val="28"/>
          <w:szCs w:val="28"/>
        </w:rPr>
      </w:pPr>
      <w:r w:rsidRPr="00EC0C70">
        <w:rPr>
          <w:rFonts w:ascii="Times New Roman" w:hAnsi="Times New Roman"/>
          <w:i/>
          <w:sz w:val="28"/>
          <w:szCs w:val="28"/>
        </w:rPr>
        <w:t>5.</w:t>
      </w:r>
      <w:r w:rsidR="00892EBC" w:rsidRPr="00EC0C70">
        <w:rPr>
          <w:rFonts w:ascii="Times New Roman" w:hAnsi="Times New Roman"/>
          <w:i/>
          <w:sz w:val="28"/>
          <w:szCs w:val="28"/>
        </w:rPr>
        <w:t xml:space="preserve"> </w:t>
      </w:r>
      <w:r w:rsidR="00892EBC" w:rsidRPr="00EC0C70">
        <w:rPr>
          <w:rFonts w:ascii="Times New Roman" w:hAnsi="Times New Roman"/>
          <w:sz w:val="28"/>
          <w:szCs w:val="28"/>
        </w:rPr>
        <w:t>Содержание</w:t>
      </w:r>
      <w:r w:rsidR="00892EBC" w:rsidRPr="0094024B">
        <w:rPr>
          <w:rFonts w:ascii="Times New Roman" w:hAnsi="Times New Roman"/>
          <w:sz w:val="28"/>
          <w:szCs w:val="28"/>
        </w:rPr>
        <w:t xml:space="preserve">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02489DD6" w14:textId="5103F1C4" w:rsidR="00892EBC" w:rsidRDefault="00892EBC" w:rsidP="00AF7F9B">
      <w:pPr>
        <w:pStyle w:val="2"/>
        <w:tabs>
          <w:tab w:val="left" w:pos="0"/>
        </w:tabs>
        <w:spacing w:before="0"/>
        <w:ind w:left="0" w:right="511" w:firstLine="0"/>
        <w:rPr>
          <w:rFonts w:ascii="Times New Roman" w:hAnsi="Times New Roman"/>
        </w:rPr>
      </w:pPr>
      <w:r w:rsidRPr="0094024B">
        <w:rPr>
          <w:rFonts w:ascii="Times New Roman" w:hAnsi="Times New Roman"/>
        </w:rPr>
        <w:t>5.1.</w:t>
      </w:r>
      <w:r w:rsidR="00A34C91">
        <w:rPr>
          <w:rFonts w:ascii="Times New Roman" w:hAnsi="Times New Roman"/>
        </w:rPr>
        <w:t xml:space="preserve"> </w:t>
      </w:r>
      <w:r w:rsidRPr="0094024B">
        <w:rPr>
          <w:rFonts w:ascii="Times New Roman" w:hAnsi="Times New Roman"/>
        </w:rPr>
        <w:t>Содержание дисциплины</w:t>
      </w:r>
    </w:p>
    <w:p w14:paraId="2DF71CD2" w14:textId="77777777" w:rsidR="00EC1FCB" w:rsidRDefault="00EC1FCB" w:rsidP="00AF7F9B">
      <w:pPr>
        <w:pStyle w:val="2"/>
        <w:tabs>
          <w:tab w:val="left" w:pos="0"/>
        </w:tabs>
        <w:spacing w:before="0"/>
        <w:ind w:left="0" w:right="511" w:firstLine="0"/>
        <w:rPr>
          <w:rFonts w:ascii="Times New Roman" w:hAnsi="Times New Roman"/>
        </w:rPr>
      </w:pPr>
    </w:p>
    <w:p w14:paraId="39DDA139" w14:textId="77777777" w:rsidR="00923C09" w:rsidRDefault="00923C09" w:rsidP="00923C09">
      <w:pPr>
        <w:widowControl/>
        <w:autoSpaceDE/>
        <w:ind w:right="5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Особенности корпоративных информационных систем (КИС) на базе SAP </w:t>
      </w:r>
    </w:p>
    <w:p w14:paraId="067EDF14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Корпоративные информационные системы: термины и определения. Функциональный и процессный подход к построению КИС. Структура КИС. </w:t>
      </w:r>
    </w:p>
    <w:p w14:paraId="4C40ADCC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КИС на базе типовых проектных решений. Особенности выбора корпоративной информационной системы (КИС)</w:t>
      </w:r>
    </w:p>
    <w:p w14:paraId="68585967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Архитектура платформы SAP HANA. Стратегическое преимущество SAP HANA. Возможности для интеграции внутренних модулей и внешних программ</w:t>
      </w:r>
    </w:p>
    <w:p w14:paraId="206AACA5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Характеристика SAP S/4 HANA. Поддержка бизнес - процессов в SAP S/</w:t>
      </w:r>
      <w:proofErr w:type="gramStart"/>
      <w:r>
        <w:rPr>
          <w:sz w:val="28"/>
          <w:szCs w:val="28"/>
          <w:shd w:val="clear" w:color="auto" w:fill="FFFFFF"/>
        </w:rPr>
        <w:t>4  HANA</w:t>
      </w:r>
      <w:proofErr w:type="gramEnd"/>
      <w:r>
        <w:rPr>
          <w:sz w:val="28"/>
          <w:szCs w:val="28"/>
          <w:shd w:val="clear" w:color="auto" w:fill="FFFFFF"/>
        </w:rPr>
        <w:t xml:space="preserve">. Обзор основных модулей SAP S/4 HANA. Интерфейс SAP GUI и SAP </w:t>
      </w:r>
      <w:proofErr w:type="spellStart"/>
      <w:r>
        <w:rPr>
          <w:sz w:val="28"/>
          <w:szCs w:val="28"/>
          <w:shd w:val="clear" w:color="auto" w:fill="FFFFFF"/>
        </w:rPr>
        <w:t>Fiori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14:paraId="376E02D2" w14:textId="77777777" w:rsidR="00923C09" w:rsidRDefault="00923C09" w:rsidP="00923C09">
      <w:pPr>
        <w:widowControl/>
        <w:autoSpaceDE/>
        <w:ind w:right="511"/>
        <w:jc w:val="both"/>
        <w:rPr>
          <w:b/>
          <w:sz w:val="28"/>
          <w:szCs w:val="28"/>
        </w:rPr>
      </w:pPr>
    </w:p>
    <w:p w14:paraId="126EF3B4" w14:textId="77777777" w:rsidR="00923C09" w:rsidRDefault="00923C09" w:rsidP="00923C09">
      <w:pPr>
        <w:widowControl/>
        <w:autoSpaceDE/>
        <w:ind w:right="511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Тема 2.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Автоматизация бизнес-процессов формирования бухгалтерской отчетности в SAP S/4 HANA</w:t>
      </w:r>
    </w:p>
    <w:p w14:paraId="458809D2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Рассмотрение ключевых принципов работы модуля Финансы (FI) SAP S/4 HANA. Документы в системе SAP S/4 HANA Создание бухгалтерских документов в системе на основе транзакций хозяйственной деятельности для обеспечения полной прозрачности деятельности предприятия для третьих лиц. Понятие Главной книги. Универсальный журнал. Создание счетов и выполнение проводок. Бухгалтерии кредиторов, дебиторов, основных средств. Планы счетов и методологии учета. </w:t>
      </w:r>
    </w:p>
    <w:p w14:paraId="0EED976E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Подготовка финансовых отчетов. Составление и консолидация бухгалтерской отчетности.</w:t>
      </w:r>
    </w:p>
    <w:p w14:paraId="4BD71E24" w14:textId="77777777" w:rsidR="00923C09" w:rsidRDefault="00923C09" w:rsidP="00923C09">
      <w:pPr>
        <w:widowControl/>
        <w:autoSpaceDE/>
        <w:ind w:right="511" w:firstLine="567"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>Отражение бизнес-процесса сбыта в бухгалтерской отчетности и управление дебиторской задолженностью.</w:t>
      </w:r>
    </w:p>
    <w:p w14:paraId="16AC3A59" w14:textId="77777777" w:rsidR="00923C09" w:rsidRDefault="00923C09" w:rsidP="00923C09">
      <w:pPr>
        <w:widowControl/>
        <w:autoSpaceDE/>
        <w:spacing w:before="240"/>
        <w:ind w:right="511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>Тема 3. Автоматизация бизнес-процессов подготовки управленческой отчетности в SAP S/4 HANA</w:t>
      </w:r>
    </w:p>
    <w:p w14:paraId="6847380E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Ключевые принципы работы модуля </w:t>
      </w:r>
      <w:proofErr w:type="spellStart"/>
      <w:r>
        <w:rPr>
          <w:sz w:val="28"/>
          <w:szCs w:val="20"/>
        </w:rPr>
        <w:t>Контроллинг</w:t>
      </w:r>
      <w:proofErr w:type="spellEnd"/>
      <w:r>
        <w:rPr>
          <w:sz w:val="28"/>
          <w:szCs w:val="20"/>
        </w:rPr>
        <w:t xml:space="preserve"> (CO) SAP S/4 HANA. Особенности оперативного и стратегического </w:t>
      </w:r>
      <w:proofErr w:type="spellStart"/>
      <w:r>
        <w:rPr>
          <w:sz w:val="28"/>
          <w:szCs w:val="20"/>
        </w:rPr>
        <w:t>контроллинга</w:t>
      </w:r>
      <w:proofErr w:type="spellEnd"/>
      <w:r>
        <w:rPr>
          <w:sz w:val="28"/>
          <w:szCs w:val="20"/>
        </w:rPr>
        <w:t xml:space="preserve">. Создание финансовой структуры предприятия с указанием центров финансовой ответственности и мест возникновения затрат (МВЗ). Учет прямых и косвенных затрат, анализ их эффективности. Планирование себестоимости продукции, контроль затрат в процессе производства и определения фактических затрат. </w:t>
      </w:r>
    </w:p>
    <w:p w14:paraId="0F3E551E" w14:textId="77777777" w:rsidR="00923C09" w:rsidRDefault="00923C09" w:rsidP="00923C09">
      <w:pPr>
        <w:widowControl/>
        <w:autoSpaceDE/>
        <w:ind w:right="511" w:firstLine="567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Отражение бизнес-процесса закупок и управление кредиторской задолженностью. Процессы учета основных средств в модуле Финансы (FI) SAP S/4 HANA, расчет амортизационных отчислений. Управленческий </w:t>
      </w:r>
      <w:r>
        <w:rPr>
          <w:sz w:val="28"/>
          <w:szCs w:val="28"/>
        </w:rPr>
        <w:t>учет и анализ результатов финансово-хозяйственной деятельности для оценки успешности компании на внешнем рынке.</w:t>
      </w:r>
    </w:p>
    <w:p w14:paraId="6554262E" w14:textId="77777777" w:rsidR="00923C09" w:rsidRDefault="00923C09" w:rsidP="00923C09">
      <w:pPr>
        <w:pStyle w:val="a3"/>
        <w:tabs>
          <w:tab w:val="left" w:pos="0"/>
        </w:tabs>
        <w:ind w:right="5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Интеграция бухгалтерского учета и </w:t>
      </w:r>
      <w:proofErr w:type="spellStart"/>
      <w:r>
        <w:rPr>
          <w:b/>
          <w:sz w:val="28"/>
          <w:szCs w:val="28"/>
        </w:rPr>
        <w:t>контроллинга</w:t>
      </w:r>
      <w:proofErr w:type="spellEnd"/>
      <w:r>
        <w:rPr>
          <w:b/>
          <w:sz w:val="28"/>
          <w:szCs w:val="28"/>
        </w:rPr>
        <w:t xml:space="preserve"> в SAP S/4 HANA</w:t>
      </w:r>
    </w:p>
    <w:p w14:paraId="68499B15" w14:textId="77777777" w:rsidR="00923C09" w:rsidRDefault="00923C09" w:rsidP="00923C09">
      <w:pPr>
        <w:pStyle w:val="a3"/>
        <w:tabs>
          <w:tab w:val="left" w:pos="0"/>
        </w:tabs>
        <w:ind w:right="51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Взаимосвязь проводок в модулях Финансы (FI) и </w:t>
      </w:r>
      <w:proofErr w:type="spellStart"/>
      <w:r>
        <w:rPr>
          <w:sz w:val="28"/>
          <w:szCs w:val="28"/>
        </w:rPr>
        <w:t>Контроллинг</w:t>
      </w:r>
      <w:proofErr w:type="spellEnd"/>
      <w:r>
        <w:rPr>
          <w:sz w:val="28"/>
          <w:szCs w:val="28"/>
        </w:rPr>
        <w:t xml:space="preserve"> (CO). Интеграция модулей Финансы (FI) и </w:t>
      </w:r>
      <w:proofErr w:type="spellStart"/>
      <w:r>
        <w:rPr>
          <w:sz w:val="28"/>
          <w:szCs w:val="28"/>
        </w:rPr>
        <w:t>Контроллинг</w:t>
      </w:r>
      <w:proofErr w:type="spellEnd"/>
      <w:r>
        <w:rPr>
          <w:sz w:val="28"/>
          <w:szCs w:val="28"/>
        </w:rPr>
        <w:t xml:space="preserve"> (CO) с другими модулями ERP-системы SAP S/4 HANA. Организационные уровни финансового и управленческого учета. Создание интегрированной отчетности в режиме реального времени, анализ ключевых показателей эффективности.</w:t>
      </w:r>
    </w:p>
    <w:p w14:paraId="44E4AC20" w14:textId="2D83F1BD" w:rsidR="00135633" w:rsidRPr="002331DE" w:rsidRDefault="00135633" w:rsidP="00AF7F9B">
      <w:pPr>
        <w:pStyle w:val="a3"/>
        <w:tabs>
          <w:tab w:val="left" w:pos="0"/>
        </w:tabs>
        <w:ind w:right="511" w:firstLine="851"/>
        <w:jc w:val="both"/>
        <w:rPr>
          <w:sz w:val="27"/>
          <w:szCs w:val="27"/>
        </w:rPr>
      </w:pPr>
    </w:p>
    <w:p w14:paraId="7FF331D7" w14:textId="66EA4598" w:rsidR="00177788" w:rsidRDefault="00177788">
      <w:pPr>
        <w:widowControl/>
        <w:autoSpaceDE/>
        <w:autoSpaceDN/>
        <w:rPr>
          <w:rFonts w:eastAsia="Calibri"/>
          <w:sz w:val="28"/>
          <w:szCs w:val="28"/>
        </w:rPr>
      </w:pPr>
      <w:r>
        <w:rPr>
          <w:sz w:val="28"/>
          <w:szCs w:val="28"/>
        </w:rPr>
        <w:br w:type="page"/>
      </w:r>
    </w:p>
    <w:p w14:paraId="656E2D08" w14:textId="223AB88D" w:rsidR="00892EBC" w:rsidRDefault="00892EBC" w:rsidP="00EC0C70">
      <w:pPr>
        <w:pStyle w:val="2"/>
        <w:tabs>
          <w:tab w:val="left" w:pos="0"/>
        </w:tabs>
        <w:ind w:left="0" w:right="511" w:firstLine="284"/>
        <w:rPr>
          <w:rFonts w:ascii="Times New Roman" w:hAnsi="Times New Roman"/>
        </w:rPr>
      </w:pPr>
      <w:r w:rsidRPr="0094024B">
        <w:rPr>
          <w:rFonts w:ascii="Times New Roman" w:hAnsi="Times New Roman"/>
        </w:rPr>
        <w:lastRenderedPageBreak/>
        <w:t>5.2. Учебно-тематический план</w:t>
      </w:r>
    </w:p>
    <w:p w14:paraId="41C6CA12" w14:textId="77777777" w:rsidR="005C4A31" w:rsidRPr="0094024B" w:rsidRDefault="005C4A31" w:rsidP="00EC0C70">
      <w:pPr>
        <w:pStyle w:val="2"/>
        <w:tabs>
          <w:tab w:val="left" w:pos="0"/>
        </w:tabs>
        <w:ind w:left="0" w:right="511" w:firstLine="284"/>
        <w:rPr>
          <w:rFonts w:ascii="Times New Roman" w:hAnsi="Times New Roman"/>
        </w:rPr>
      </w:pPr>
    </w:p>
    <w:p w14:paraId="7B000AEA" w14:textId="687BF9B0" w:rsidR="005C4A31" w:rsidRPr="005C4A31" w:rsidRDefault="005C4A31" w:rsidP="005C4A31">
      <w:pPr>
        <w:pStyle w:val="a3"/>
        <w:jc w:val="center"/>
        <w:rPr>
          <w:i/>
        </w:rPr>
      </w:pPr>
      <w:r w:rsidRPr="005C4A31">
        <w:rPr>
          <w:i/>
        </w:rPr>
        <w:t>«Бухгалтерский учет и правовое обеспечение бизнеса»/ «Международный учет и аудит»</w:t>
      </w:r>
    </w:p>
    <w:p w14:paraId="4EC26F43" w14:textId="77777777" w:rsidR="00892EBC" w:rsidRPr="00EE780F" w:rsidRDefault="00892EBC" w:rsidP="0094024B">
      <w:pPr>
        <w:pStyle w:val="a3"/>
        <w:tabs>
          <w:tab w:val="left" w:pos="0"/>
        </w:tabs>
        <w:spacing w:before="101"/>
        <w:ind w:right="511"/>
        <w:jc w:val="right"/>
        <w:rPr>
          <w:sz w:val="22"/>
          <w:szCs w:val="22"/>
        </w:rPr>
      </w:pPr>
      <w:r w:rsidRPr="00EE780F">
        <w:rPr>
          <w:sz w:val="22"/>
          <w:szCs w:val="22"/>
        </w:rPr>
        <w:t xml:space="preserve">Таблица </w:t>
      </w:r>
      <w:r w:rsidR="00361B74" w:rsidRPr="00EE780F">
        <w:rPr>
          <w:sz w:val="22"/>
          <w:szCs w:val="22"/>
        </w:rPr>
        <w:t>3</w:t>
      </w:r>
    </w:p>
    <w:p w14:paraId="143331A3" w14:textId="77777777" w:rsidR="00892EBC" w:rsidRDefault="00892EBC">
      <w:pPr>
        <w:pStyle w:val="a3"/>
        <w:spacing w:before="8" w:after="1"/>
        <w:rPr>
          <w:sz w:val="14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1873"/>
        <w:gridCol w:w="872"/>
        <w:gridCol w:w="1021"/>
        <w:gridCol w:w="1129"/>
        <w:gridCol w:w="1418"/>
        <w:gridCol w:w="1282"/>
        <w:gridCol w:w="1529"/>
      </w:tblGrid>
      <w:tr w:rsidR="00892EBC" w14:paraId="69F981AA" w14:textId="77777777" w:rsidTr="000C044A">
        <w:trPr>
          <w:trHeight w:val="270"/>
        </w:trPr>
        <w:tc>
          <w:tcPr>
            <w:tcW w:w="449" w:type="dxa"/>
            <w:vMerge w:val="restart"/>
          </w:tcPr>
          <w:p w14:paraId="0B03FAF5" w14:textId="77777777" w:rsidR="00892EBC" w:rsidRDefault="00892EBC" w:rsidP="00305357">
            <w:pPr>
              <w:pStyle w:val="TableParagraph"/>
              <w:rPr>
                <w:sz w:val="24"/>
              </w:rPr>
            </w:pPr>
          </w:p>
          <w:p w14:paraId="32BF3A15" w14:textId="77777777" w:rsidR="00892EBC" w:rsidRDefault="00892EBC" w:rsidP="00305357">
            <w:pPr>
              <w:pStyle w:val="TableParagraph"/>
              <w:rPr>
                <w:sz w:val="24"/>
              </w:rPr>
            </w:pPr>
          </w:p>
          <w:p w14:paraId="6D24107E" w14:textId="77777777" w:rsidR="00892EBC" w:rsidRDefault="00892EBC" w:rsidP="00305357">
            <w:pPr>
              <w:pStyle w:val="TableParagraph"/>
              <w:ind w:left="107" w:right="118"/>
              <w:jc w:val="both"/>
            </w:pPr>
            <w:r>
              <w:t>№ п/ п</w:t>
            </w:r>
          </w:p>
        </w:tc>
        <w:tc>
          <w:tcPr>
            <w:tcW w:w="1873" w:type="dxa"/>
            <w:vMerge w:val="restart"/>
          </w:tcPr>
          <w:p w14:paraId="1B999BF3" w14:textId="77777777" w:rsidR="00892EBC" w:rsidRDefault="00892EBC" w:rsidP="00305357">
            <w:pPr>
              <w:pStyle w:val="TableParagraph"/>
              <w:rPr>
                <w:sz w:val="24"/>
              </w:rPr>
            </w:pPr>
          </w:p>
          <w:p w14:paraId="6F007B96" w14:textId="77777777" w:rsidR="00892EBC" w:rsidRDefault="00892EBC" w:rsidP="00305357">
            <w:pPr>
              <w:pStyle w:val="TableParagraph"/>
              <w:rPr>
                <w:sz w:val="24"/>
              </w:rPr>
            </w:pPr>
          </w:p>
          <w:p w14:paraId="0092202F" w14:textId="77777777" w:rsidR="00892EBC" w:rsidRDefault="00892EBC" w:rsidP="00305357">
            <w:pPr>
              <w:pStyle w:val="TableParagraph"/>
              <w:ind w:left="186" w:right="180" w:firstLine="9"/>
              <w:jc w:val="both"/>
              <w:rPr>
                <w:b/>
              </w:rPr>
            </w:pPr>
            <w:r>
              <w:rPr>
                <w:b/>
              </w:rPr>
              <w:t>Наименование темы (раздела) дисциплины</w:t>
            </w:r>
          </w:p>
        </w:tc>
        <w:tc>
          <w:tcPr>
            <w:tcW w:w="5722" w:type="dxa"/>
            <w:gridSpan w:val="5"/>
          </w:tcPr>
          <w:p w14:paraId="00E953C4" w14:textId="77777777" w:rsidR="00892EBC" w:rsidRDefault="00892EBC" w:rsidP="00305357">
            <w:pPr>
              <w:pStyle w:val="TableParagraph"/>
              <w:ind w:left="1821"/>
              <w:rPr>
                <w:b/>
              </w:rPr>
            </w:pPr>
            <w:r>
              <w:rPr>
                <w:b/>
              </w:rPr>
              <w:t xml:space="preserve">Трудоемкость </w:t>
            </w:r>
            <w:r w:rsidR="00305357">
              <w:rPr>
                <w:b/>
              </w:rPr>
              <w:t>(</w:t>
            </w:r>
            <w:r>
              <w:rPr>
                <w:b/>
              </w:rPr>
              <w:t>в часах</w:t>
            </w:r>
            <w:r w:rsidR="00305357">
              <w:rPr>
                <w:b/>
              </w:rPr>
              <w:t>)</w:t>
            </w:r>
          </w:p>
          <w:p w14:paraId="123F2B86" w14:textId="064FB8A8" w:rsidR="00892EBC" w:rsidRPr="002331DE" w:rsidRDefault="002331DE" w:rsidP="00305357">
            <w:pPr>
              <w:pStyle w:val="TableParagraph"/>
              <w:ind w:left="1821" w:hanging="1821"/>
              <w:jc w:val="center"/>
              <w:rPr>
                <w:i/>
              </w:rPr>
            </w:pPr>
            <w:r>
              <w:rPr>
                <w:i/>
              </w:rPr>
              <w:t>6 модуль</w:t>
            </w:r>
            <w:r w:rsidRPr="00056F1A">
              <w:rPr>
                <w:i/>
              </w:rPr>
              <w:t>/</w:t>
            </w:r>
            <w:r>
              <w:rPr>
                <w:i/>
              </w:rPr>
              <w:t>5 модуль</w:t>
            </w:r>
          </w:p>
        </w:tc>
        <w:tc>
          <w:tcPr>
            <w:tcW w:w="1529" w:type="dxa"/>
            <w:vMerge w:val="restart"/>
          </w:tcPr>
          <w:p w14:paraId="1C755DD4" w14:textId="77777777" w:rsidR="00892EBC" w:rsidRDefault="00892EBC">
            <w:pPr>
              <w:pStyle w:val="TableParagraph"/>
              <w:rPr>
                <w:sz w:val="24"/>
              </w:rPr>
            </w:pPr>
          </w:p>
          <w:p w14:paraId="5D9D444D" w14:textId="77777777" w:rsidR="00305357" w:rsidRDefault="00892EBC" w:rsidP="00305357">
            <w:pPr>
              <w:pStyle w:val="TableParagraph"/>
              <w:ind w:left="148" w:right="136" w:hanging="6"/>
              <w:jc w:val="center"/>
              <w:rPr>
                <w:b/>
              </w:rPr>
            </w:pPr>
            <w:r>
              <w:rPr>
                <w:b/>
              </w:rPr>
              <w:t xml:space="preserve">Формы текущего контроля </w:t>
            </w:r>
            <w:proofErr w:type="spellStart"/>
            <w:r>
              <w:rPr>
                <w:b/>
              </w:rPr>
              <w:t>успева</w:t>
            </w:r>
            <w:r w:rsidR="00305357">
              <w:rPr>
                <w:b/>
              </w:rPr>
              <w:t>е</w:t>
            </w:r>
            <w:proofErr w:type="spellEnd"/>
            <w:r w:rsidR="00305357">
              <w:rPr>
                <w:b/>
              </w:rPr>
              <w:t>-</w:t>
            </w:r>
          </w:p>
          <w:p w14:paraId="75521B98" w14:textId="77777777" w:rsidR="00892EBC" w:rsidRDefault="00305357" w:rsidP="00305357">
            <w:pPr>
              <w:pStyle w:val="TableParagraph"/>
              <w:ind w:left="148" w:right="136" w:hanging="6"/>
              <w:jc w:val="center"/>
              <w:rPr>
                <w:b/>
              </w:rPr>
            </w:pPr>
            <w:r>
              <w:rPr>
                <w:b/>
              </w:rPr>
              <w:t>мос</w:t>
            </w:r>
            <w:r w:rsidR="00892EBC">
              <w:rPr>
                <w:b/>
              </w:rPr>
              <w:t>ти</w:t>
            </w:r>
          </w:p>
        </w:tc>
      </w:tr>
      <w:tr w:rsidR="00892EBC" w14:paraId="455425E1" w14:textId="77777777" w:rsidTr="00DF0C2C">
        <w:trPr>
          <w:trHeight w:val="270"/>
        </w:trPr>
        <w:tc>
          <w:tcPr>
            <w:tcW w:w="449" w:type="dxa"/>
            <w:vMerge/>
            <w:tcBorders>
              <w:top w:val="nil"/>
            </w:tcBorders>
          </w:tcPr>
          <w:p w14:paraId="23F042E2" w14:textId="77777777" w:rsidR="00892EBC" w:rsidRDefault="00892EBC" w:rsidP="00305357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14:paraId="53428FB3" w14:textId="77777777" w:rsidR="00892EBC" w:rsidRDefault="00892EBC" w:rsidP="00305357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 w:val="restart"/>
          </w:tcPr>
          <w:p w14:paraId="3B8F9753" w14:textId="77777777" w:rsidR="00892EBC" w:rsidRDefault="00892EBC" w:rsidP="00305357">
            <w:pPr>
              <w:pStyle w:val="TableParagraph"/>
              <w:rPr>
                <w:sz w:val="24"/>
              </w:rPr>
            </w:pPr>
          </w:p>
          <w:p w14:paraId="0EAD2811" w14:textId="77777777" w:rsidR="00892EBC" w:rsidRDefault="00892EBC" w:rsidP="00305357">
            <w:pPr>
              <w:pStyle w:val="TableParagraph"/>
              <w:rPr>
                <w:sz w:val="24"/>
              </w:rPr>
            </w:pPr>
          </w:p>
          <w:p w14:paraId="23E6D0A5" w14:textId="77777777" w:rsidR="00892EBC" w:rsidRDefault="00892EBC" w:rsidP="00305357">
            <w:pPr>
              <w:pStyle w:val="TableParagraph"/>
              <w:rPr>
                <w:sz w:val="27"/>
              </w:rPr>
            </w:pPr>
          </w:p>
          <w:p w14:paraId="68DF13D2" w14:textId="77777777" w:rsidR="00892EBC" w:rsidRDefault="00892EBC" w:rsidP="00305357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568" w:type="dxa"/>
            <w:gridSpan w:val="3"/>
          </w:tcPr>
          <w:p w14:paraId="51083CE0" w14:textId="498A9114" w:rsidR="00892EBC" w:rsidRDefault="00892EBC" w:rsidP="00305357">
            <w:pPr>
              <w:pStyle w:val="TableParagraph"/>
              <w:ind w:left="1069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82" w:type="dxa"/>
            <w:vMerge w:val="restart"/>
          </w:tcPr>
          <w:p w14:paraId="44143232" w14:textId="77777777" w:rsidR="00892EBC" w:rsidRDefault="00892EBC" w:rsidP="00305357">
            <w:pPr>
              <w:pStyle w:val="TableParagraph"/>
              <w:rPr>
                <w:sz w:val="34"/>
              </w:rPr>
            </w:pPr>
          </w:p>
          <w:p w14:paraId="1F12CB63" w14:textId="649DBE57" w:rsidR="00892EBC" w:rsidRDefault="00305357" w:rsidP="00DF0C2C">
            <w:pPr>
              <w:pStyle w:val="TableParagraph"/>
              <w:ind w:left="128" w:right="124"/>
              <w:jc w:val="center"/>
              <w:rPr>
                <w:b/>
              </w:rPr>
            </w:pPr>
            <w:proofErr w:type="spellStart"/>
            <w:r>
              <w:t>Самосто</w:t>
            </w:r>
            <w:proofErr w:type="spellEnd"/>
            <w:r w:rsidR="00DF0C2C">
              <w:rPr>
                <w:lang w:val="en-US"/>
              </w:rPr>
              <w:t>-</w:t>
            </w:r>
            <w:proofErr w:type="spellStart"/>
            <w:r>
              <w:t>ятель</w:t>
            </w:r>
            <w:r w:rsidRPr="00305357">
              <w:t>ная</w:t>
            </w:r>
            <w:proofErr w:type="spellEnd"/>
            <w:r w:rsidRPr="00305357">
              <w:t xml:space="preserve"> рабо</w:t>
            </w:r>
            <w:r w:rsidR="00892EBC" w:rsidRPr="00305357">
              <w:t>та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14:paraId="2F114A17" w14:textId="77777777" w:rsidR="00892EBC" w:rsidRDefault="00892EBC">
            <w:pPr>
              <w:rPr>
                <w:sz w:val="2"/>
                <w:szCs w:val="2"/>
              </w:rPr>
            </w:pPr>
          </w:p>
        </w:tc>
      </w:tr>
      <w:tr w:rsidR="00DF0C2C" w14:paraId="1C36B06E" w14:textId="77777777" w:rsidTr="00DF0C2C">
        <w:trPr>
          <w:trHeight w:val="1737"/>
        </w:trPr>
        <w:tc>
          <w:tcPr>
            <w:tcW w:w="449" w:type="dxa"/>
            <w:vMerge/>
            <w:tcBorders>
              <w:top w:val="nil"/>
            </w:tcBorders>
          </w:tcPr>
          <w:p w14:paraId="483DF431" w14:textId="77777777" w:rsidR="00DF0C2C" w:rsidRDefault="00DF0C2C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14:paraId="0BCDD246" w14:textId="77777777" w:rsidR="00DF0C2C" w:rsidRDefault="00DF0C2C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72086C11" w14:textId="77777777" w:rsidR="00DF0C2C" w:rsidRDefault="00DF0C2C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 w14:paraId="11DC6EAF" w14:textId="77777777" w:rsidR="00DF0C2C" w:rsidRDefault="00DF0C2C">
            <w:pPr>
              <w:pStyle w:val="TableParagraph"/>
              <w:spacing w:before="8"/>
              <w:rPr>
                <w:sz w:val="25"/>
              </w:rPr>
            </w:pPr>
          </w:p>
          <w:p w14:paraId="508ED9FC" w14:textId="74810846" w:rsidR="00DF0C2C" w:rsidRDefault="00DF0C2C" w:rsidP="00DF0C2C">
            <w:pPr>
              <w:pStyle w:val="TableParagraph"/>
              <w:spacing w:line="276" w:lineRule="auto"/>
              <w:ind w:left="238" w:right="138" w:hanging="80"/>
            </w:pPr>
            <w:r>
              <w:t>Общая</w:t>
            </w:r>
          </w:p>
        </w:tc>
        <w:tc>
          <w:tcPr>
            <w:tcW w:w="1129" w:type="dxa"/>
          </w:tcPr>
          <w:p w14:paraId="1C105E50" w14:textId="77777777" w:rsidR="00DF0C2C" w:rsidRDefault="00DF0C2C">
            <w:pPr>
              <w:pStyle w:val="TableParagraph"/>
              <w:spacing w:before="8"/>
              <w:rPr>
                <w:sz w:val="25"/>
              </w:rPr>
            </w:pPr>
          </w:p>
          <w:p w14:paraId="3AFEEA52" w14:textId="585B49B5" w:rsidR="00DF0C2C" w:rsidRDefault="00DF0C2C" w:rsidP="00DF0C2C">
            <w:pPr>
              <w:pStyle w:val="TableParagraph"/>
              <w:spacing w:line="276" w:lineRule="auto"/>
              <w:ind w:left="182" w:right="122" w:hanging="36"/>
            </w:pPr>
            <w:r>
              <w:t>Лекции</w:t>
            </w:r>
          </w:p>
        </w:tc>
        <w:tc>
          <w:tcPr>
            <w:tcW w:w="1418" w:type="dxa"/>
          </w:tcPr>
          <w:p w14:paraId="30B2EC32" w14:textId="447A780B" w:rsidR="00DF0C2C" w:rsidRDefault="00DF0C2C">
            <w:pPr>
              <w:pStyle w:val="TableParagraph"/>
              <w:spacing w:before="135" w:line="276" w:lineRule="auto"/>
              <w:ind w:left="148" w:right="141" w:hanging="3"/>
              <w:jc w:val="center"/>
            </w:pPr>
            <w:r>
              <w:t xml:space="preserve">Семинары, </w:t>
            </w:r>
            <w:proofErr w:type="spellStart"/>
            <w:proofErr w:type="gramStart"/>
            <w:r>
              <w:t>практичес</w:t>
            </w:r>
            <w:proofErr w:type="spellEnd"/>
            <w:r>
              <w:rPr>
                <w:lang w:val="en-US"/>
              </w:rPr>
              <w:t>-</w:t>
            </w:r>
            <w:r>
              <w:t>кие</w:t>
            </w:r>
            <w:proofErr w:type="gramEnd"/>
          </w:p>
          <w:p w14:paraId="2ED114C7" w14:textId="5B1BFFC5" w:rsidR="00DF0C2C" w:rsidRDefault="00DF0C2C" w:rsidP="00305357">
            <w:pPr>
              <w:pStyle w:val="TableParagraph"/>
              <w:spacing w:line="256" w:lineRule="auto"/>
              <w:ind w:left="131" w:right="124"/>
              <w:jc w:val="center"/>
            </w:pPr>
            <w:r>
              <w:t>занятия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14:paraId="2616EA11" w14:textId="77777777" w:rsidR="00DF0C2C" w:rsidRDefault="00DF0C2C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14:paraId="581E447F" w14:textId="77777777" w:rsidR="00DF0C2C" w:rsidRDefault="00DF0C2C">
            <w:pPr>
              <w:rPr>
                <w:sz w:val="2"/>
                <w:szCs w:val="2"/>
              </w:rPr>
            </w:pPr>
          </w:p>
        </w:tc>
      </w:tr>
      <w:tr w:rsidR="00DF0C2C" w14:paraId="5846695E" w14:textId="77777777" w:rsidTr="00DF0C2C">
        <w:trPr>
          <w:trHeight w:val="1204"/>
        </w:trPr>
        <w:tc>
          <w:tcPr>
            <w:tcW w:w="449" w:type="dxa"/>
          </w:tcPr>
          <w:p w14:paraId="69B21135" w14:textId="77777777" w:rsidR="00DF0C2C" w:rsidRDefault="00DF0C2C" w:rsidP="00FA4413">
            <w:pPr>
              <w:pStyle w:val="TableParagraph"/>
              <w:spacing w:before="193"/>
              <w:ind w:left="107"/>
            </w:pPr>
            <w:r>
              <w:t>1</w:t>
            </w:r>
          </w:p>
        </w:tc>
        <w:tc>
          <w:tcPr>
            <w:tcW w:w="1873" w:type="dxa"/>
          </w:tcPr>
          <w:p w14:paraId="2D837B35" w14:textId="6ACF75CE" w:rsidR="00DF0C2C" w:rsidRPr="005C6CD0" w:rsidRDefault="00DF0C2C" w:rsidP="00FA4413">
            <w:pPr>
              <w:pStyle w:val="TableParagraph"/>
              <w:ind w:left="107"/>
            </w:pPr>
            <w:r w:rsidRPr="005C6CD0">
              <w:rPr>
                <w:sz w:val="24"/>
                <w:szCs w:val="24"/>
              </w:rPr>
              <w:t xml:space="preserve">Особенности корпоративных информационных систем (КИС) на базе </w:t>
            </w:r>
          </w:p>
        </w:tc>
        <w:tc>
          <w:tcPr>
            <w:tcW w:w="872" w:type="dxa"/>
            <w:vAlign w:val="center"/>
          </w:tcPr>
          <w:p w14:paraId="281A64AA" w14:textId="52166419" w:rsidR="00DF0C2C" w:rsidRPr="005C6CD0" w:rsidRDefault="00DF0C2C" w:rsidP="006648EC">
            <w:pPr>
              <w:pStyle w:val="TableParagraph"/>
              <w:spacing w:before="193"/>
              <w:ind w:left="161" w:right="157"/>
              <w:jc w:val="center"/>
            </w:pPr>
            <w:r>
              <w:t>20/20</w:t>
            </w:r>
          </w:p>
        </w:tc>
        <w:tc>
          <w:tcPr>
            <w:tcW w:w="1021" w:type="dxa"/>
            <w:vAlign w:val="center"/>
          </w:tcPr>
          <w:p w14:paraId="1794A161" w14:textId="53AEAF7D" w:rsidR="00DF0C2C" w:rsidRPr="005C6CD0" w:rsidRDefault="00DF0C2C" w:rsidP="006648EC">
            <w:pPr>
              <w:pStyle w:val="TableParagraph"/>
              <w:spacing w:before="193"/>
              <w:ind w:left="237" w:right="230"/>
              <w:jc w:val="center"/>
            </w:pPr>
            <w:r>
              <w:t>6/4</w:t>
            </w:r>
          </w:p>
        </w:tc>
        <w:tc>
          <w:tcPr>
            <w:tcW w:w="1129" w:type="dxa"/>
            <w:vAlign w:val="center"/>
          </w:tcPr>
          <w:p w14:paraId="3BFFD4FD" w14:textId="33C5344A" w:rsidR="00DF0C2C" w:rsidRPr="005C6CD0" w:rsidRDefault="00DF0C2C" w:rsidP="006648EC">
            <w:pPr>
              <w:pStyle w:val="TableParagraph"/>
              <w:spacing w:before="193"/>
              <w:ind w:left="144" w:right="139"/>
              <w:jc w:val="center"/>
            </w:pPr>
            <w:r>
              <w:t>2/2</w:t>
            </w:r>
          </w:p>
        </w:tc>
        <w:tc>
          <w:tcPr>
            <w:tcW w:w="1418" w:type="dxa"/>
            <w:vAlign w:val="center"/>
          </w:tcPr>
          <w:p w14:paraId="2C6108C3" w14:textId="35EFFEBC" w:rsidR="00DF0C2C" w:rsidRPr="005C6CD0" w:rsidRDefault="00DF0C2C" w:rsidP="006648EC">
            <w:pPr>
              <w:pStyle w:val="TableParagraph"/>
              <w:spacing w:before="193"/>
              <w:ind w:left="195" w:right="192"/>
              <w:jc w:val="center"/>
            </w:pPr>
            <w:r w:rsidRPr="005C6CD0">
              <w:t>4</w:t>
            </w:r>
            <w:r>
              <w:t>/2</w:t>
            </w:r>
          </w:p>
        </w:tc>
        <w:tc>
          <w:tcPr>
            <w:tcW w:w="1282" w:type="dxa"/>
            <w:vAlign w:val="center"/>
          </w:tcPr>
          <w:p w14:paraId="2199DDFC" w14:textId="3343127A" w:rsidR="00DF0C2C" w:rsidRPr="00391C3C" w:rsidRDefault="00DF0C2C" w:rsidP="006648EC">
            <w:pPr>
              <w:pStyle w:val="TableParagraph"/>
              <w:spacing w:before="193"/>
              <w:ind w:left="127" w:right="124"/>
              <w:jc w:val="center"/>
            </w:pPr>
            <w:r w:rsidRPr="00391C3C">
              <w:t>14/16</w:t>
            </w:r>
          </w:p>
        </w:tc>
        <w:tc>
          <w:tcPr>
            <w:tcW w:w="1529" w:type="dxa"/>
          </w:tcPr>
          <w:p w14:paraId="26E5C86B" w14:textId="77777777" w:rsidR="00DF0C2C" w:rsidRPr="00C43061" w:rsidRDefault="00DF0C2C" w:rsidP="00230850">
            <w:pPr>
              <w:pStyle w:val="TableParagraph"/>
              <w:spacing w:line="256" w:lineRule="auto"/>
              <w:ind w:left="104" w:right="102"/>
              <w:jc w:val="center"/>
            </w:pPr>
            <w:r w:rsidRPr="00C43061">
              <w:t>Дискуссия, защита практических заданий</w:t>
            </w:r>
          </w:p>
        </w:tc>
      </w:tr>
      <w:tr w:rsidR="00DF0C2C" w14:paraId="639555EF" w14:textId="77777777" w:rsidTr="00DF0C2C">
        <w:trPr>
          <w:trHeight w:val="1084"/>
        </w:trPr>
        <w:tc>
          <w:tcPr>
            <w:tcW w:w="449" w:type="dxa"/>
          </w:tcPr>
          <w:p w14:paraId="1503C26E" w14:textId="77777777" w:rsidR="00DF0C2C" w:rsidRDefault="00DF0C2C" w:rsidP="00FA4413">
            <w:pPr>
              <w:pStyle w:val="TableParagraph"/>
              <w:ind w:left="107"/>
            </w:pPr>
            <w:r>
              <w:t>2</w:t>
            </w:r>
          </w:p>
        </w:tc>
        <w:tc>
          <w:tcPr>
            <w:tcW w:w="1873" w:type="dxa"/>
          </w:tcPr>
          <w:p w14:paraId="4FE46814" w14:textId="56A2A2EE" w:rsidR="00DF0C2C" w:rsidRPr="005C6CD0" w:rsidRDefault="00DF0C2C" w:rsidP="00FA4413">
            <w:pPr>
              <w:pStyle w:val="TableParagraph"/>
              <w:spacing w:line="256" w:lineRule="auto"/>
              <w:ind w:left="107" w:right="96"/>
            </w:pPr>
            <w:r w:rsidRPr="005C6CD0">
              <w:t>Автоматизация бизнес-процессов формирования бухгалтерской отчетности в SAP S/4 HANA</w:t>
            </w:r>
          </w:p>
        </w:tc>
        <w:tc>
          <w:tcPr>
            <w:tcW w:w="872" w:type="dxa"/>
            <w:vAlign w:val="center"/>
          </w:tcPr>
          <w:p w14:paraId="0879BA22" w14:textId="7B01FB79" w:rsidR="00DF0C2C" w:rsidRPr="005C6CD0" w:rsidRDefault="00DF0C2C" w:rsidP="006648EC">
            <w:pPr>
              <w:pStyle w:val="TableParagraph"/>
              <w:ind w:left="162" w:right="157"/>
              <w:jc w:val="center"/>
            </w:pPr>
            <w:r>
              <w:t>30/30</w:t>
            </w:r>
          </w:p>
        </w:tc>
        <w:tc>
          <w:tcPr>
            <w:tcW w:w="1021" w:type="dxa"/>
            <w:vAlign w:val="center"/>
          </w:tcPr>
          <w:p w14:paraId="40E66F49" w14:textId="0D3283DC" w:rsidR="00DF0C2C" w:rsidRPr="005C6CD0" w:rsidRDefault="00DF0C2C" w:rsidP="006648EC">
            <w:pPr>
              <w:pStyle w:val="TableParagraph"/>
              <w:ind w:left="237" w:right="230"/>
              <w:jc w:val="center"/>
            </w:pPr>
            <w:r>
              <w:t>12/10</w:t>
            </w:r>
          </w:p>
        </w:tc>
        <w:tc>
          <w:tcPr>
            <w:tcW w:w="1129" w:type="dxa"/>
            <w:vAlign w:val="center"/>
          </w:tcPr>
          <w:p w14:paraId="6348218D" w14:textId="1ECB2238" w:rsidR="00DF0C2C" w:rsidRPr="005C6CD0" w:rsidRDefault="00DF0C2C" w:rsidP="006648EC">
            <w:pPr>
              <w:jc w:val="center"/>
            </w:pPr>
            <w:r>
              <w:t>2/2</w:t>
            </w:r>
          </w:p>
        </w:tc>
        <w:tc>
          <w:tcPr>
            <w:tcW w:w="1418" w:type="dxa"/>
            <w:vAlign w:val="center"/>
          </w:tcPr>
          <w:p w14:paraId="5A2BAFFC" w14:textId="7771E40E" w:rsidR="00DF0C2C" w:rsidRPr="005C6CD0" w:rsidRDefault="00DF0C2C" w:rsidP="006648EC">
            <w:pPr>
              <w:jc w:val="center"/>
            </w:pPr>
            <w:r>
              <w:t>10/8</w:t>
            </w:r>
          </w:p>
        </w:tc>
        <w:tc>
          <w:tcPr>
            <w:tcW w:w="1282" w:type="dxa"/>
            <w:vAlign w:val="center"/>
          </w:tcPr>
          <w:p w14:paraId="590B39C0" w14:textId="238B54DB" w:rsidR="00DF0C2C" w:rsidRPr="00391C3C" w:rsidRDefault="00DF0C2C" w:rsidP="00391C3C">
            <w:pPr>
              <w:jc w:val="center"/>
            </w:pPr>
            <w:r w:rsidRPr="00391C3C">
              <w:t>18/20</w:t>
            </w:r>
          </w:p>
        </w:tc>
        <w:tc>
          <w:tcPr>
            <w:tcW w:w="1529" w:type="dxa"/>
          </w:tcPr>
          <w:p w14:paraId="1EB36779" w14:textId="77777777" w:rsidR="00DF0C2C" w:rsidRPr="00230850" w:rsidRDefault="00DF0C2C" w:rsidP="00230850">
            <w:pPr>
              <w:pStyle w:val="TableParagraph"/>
              <w:spacing w:line="256" w:lineRule="auto"/>
              <w:ind w:left="104" w:right="102"/>
              <w:jc w:val="center"/>
            </w:pPr>
            <w:r w:rsidRPr="00230850">
              <w:t>Дискуссия, защита практических заданий</w:t>
            </w:r>
          </w:p>
        </w:tc>
      </w:tr>
      <w:tr w:rsidR="00DF0C2C" w14:paraId="47625A73" w14:textId="77777777" w:rsidTr="00DF0C2C">
        <w:trPr>
          <w:trHeight w:val="1183"/>
        </w:trPr>
        <w:tc>
          <w:tcPr>
            <w:tcW w:w="449" w:type="dxa"/>
          </w:tcPr>
          <w:p w14:paraId="730EAEE0" w14:textId="77777777" w:rsidR="00DF0C2C" w:rsidRDefault="00DF0C2C" w:rsidP="00FA4413">
            <w:pPr>
              <w:pStyle w:val="TableParagraph"/>
              <w:rPr>
                <w:sz w:val="24"/>
              </w:rPr>
            </w:pPr>
          </w:p>
          <w:p w14:paraId="1557CDA6" w14:textId="77777777" w:rsidR="00DF0C2C" w:rsidRDefault="00DF0C2C" w:rsidP="00FA4413">
            <w:pPr>
              <w:pStyle w:val="TableParagraph"/>
              <w:spacing w:before="174"/>
              <w:ind w:left="107"/>
            </w:pPr>
            <w:r>
              <w:t>3</w:t>
            </w:r>
          </w:p>
        </w:tc>
        <w:tc>
          <w:tcPr>
            <w:tcW w:w="1873" w:type="dxa"/>
          </w:tcPr>
          <w:p w14:paraId="64791FF6" w14:textId="506D9299" w:rsidR="00DF0C2C" w:rsidRPr="005C6CD0" w:rsidRDefault="00DF0C2C" w:rsidP="00FA4413">
            <w:pPr>
              <w:pStyle w:val="TableParagraph"/>
              <w:ind w:left="107"/>
            </w:pPr>
            <w:r w:rsidRPr="005C6CD0">
              <w:t>Автоматизация бизнес-процессов подготовки управленческой отчетности в SAP</w:t>
            </w:r>
            <w:r>
              <w:t xml:space="preserve"> </w:t>
            </w:r>
            <w:r w:rsidRPr="005C6CD0">
              <w:t>S/4 HANA</w:t>
            </w:r>
          </w:p>
        </w:tc>
        <w:tc>
          <w:tcPr>
            <w:tcW w:w="872" w:type="dxa"/>
            <w:vAlign w:val="center"/>
          </w:tcPr>
          <w:p w14:paraId="15CC0539" w14:textId="1D24191E" w:rsidR="00DF0C2C" w:rsidRPr="005C6CD0" w:rsidRDefault="00DF0C2C" w:rsidP="006648EC">
            <w:pPr>
              <w:pStyle w:val="TableParagraph"/>
              <w:spacing w:before="174"/>
              <w:ind w:left="162" w:right="157"/>
              <w:jc w:val="center"/>
            </w:pPr>
            <w:r>
              <w:t>30/30</w:t>
            </w:r>
          </w:p>
        </w:tc>
        <w:tc>
          <w:tcPr>
            <w:tcW w:w="1021" w:type="dxa"/>
            <w:vAlign w:val="center"/>
          </w:tcPr>
          <w:p w14:paraId="4EF121EA" w14:textId="1A01807B" w:rsidR="00DF0C2C" w:rsidRPr="005C6CD0" w:rsidRDefault="00DF0C2C" w:rsidP="006648EC">
            <w:pPr>
              <w:jc w:val="center"/>
            </w:pPr>
            <w:r>
              <w:t>12/10</w:t>
            </w:r>
          </w:p>
        </w:tc>
        <w:tc>
          <w:tcPr>
            <w:tcW w:w="1129" w:type="dxa"/>
            <w:vAlign w:val="center"/>
          </w:tcPr>
          <w:p w14:paraId="13AEEF6B" w14:textId="6C904B01" w:rsidR="00DF0C2C" w:rsidRPr="005C6CD0" w:rsidRDefault="00DF0C2C" w:rsidP="006648EC">
            <w:pPr>
              <w:jc w:val="center"/>
            </w:pPr>
            <w:r>
              <w:t>2/2</w:t>
            </w:r>
          </w:p>
        </w:tc>
        <w:tc>
          <w:tcPr>
            <w:tcW w:w="1418" w:type="dxa"/>
            <w:vAlign w:val="center"/>
          </w:tcPr>
          <w:p w14:paraId="25029236" w14:textId="66F53F52" w:rsidR="00DF0C2C" w:rsidRPr="005C6CD0" w:rsidRDefault="00DF0C2C" w:rsidP="006648EC">
            <w:pPr>
              <w:jc w:val="center"/>
            </w:pPr>
            <w:r>
              <w:t>10</w:t>
            </w:r>
            <w:r w:rsidRPr="005C6CD0">
              <w:t>/8</w:t>
            </w:r>
          </w:p>
        </w:tc>
        <w:tc>
          <w:tcPr>
            <w:tcW w:w="1282" w:type="dxa"/>
            <w:vAlign w:val="center"/>
          </w:tcPr>
          <w:p w14:paraId="6EAFEF51" w14:textId="5F038DF1" w:rsidR="00DF0C2C" w:rsidRPr="00391C3C" w:rsidRDefault="00DF0C2C" w:rsidP="006648EC">
            <w:pPr>
              <w:jc w:val="center"/>
            </w:pPr>
            <w:r w:rsidRPr="00391C3C">
              <w:t>18/20</w:t>
            </w:r>
          </w:p>
        </w:tc>
        <w:tc>
          <w:tcPr>
            <w:tcW w:w="1529" w:type="dxa"/>
          </w:tcPr>
          <w:p w14:paraId="6E7CDE20" w14:textId="77777777" w:rsidR="00DF0C2C" w:rsidRPr="00230850" w:rsidRDefault="00DF0C2C" w:rsidP="00230850">
            <w:pPr>
              <w:pStyle w:val="TableParagraph"/>
              <w:spacing w:before="44" w:line="256" w:lineRule="auto"/>
              <w:ind w:left="104" w:right="102"/>
              <w:jc w:val="center"/>
            </w:pPr>
            <w:r w:rsidRPr="00230850">
              <w:t>Дискуссия, защита практических заданий</w:t>
            </w:r>
          </w:p>
        </w:tc>
      </w:tr>
      <w:tr w:rsidR="00DF0C2C" w14:paraId="603E4E99" w14:textId="77777777" w:rsidTr="00DF0C2C">
        <w:trPr>
          <w:trHeight w:val="1895"/>
        </w:trPr>
        <w:tc>
          <w:tcPr>
            <w:tcW w:w="449" w:type="dxa"/>
          </w:tcPr>
          <w:p w14:paraId="4F07BF5E" w14:textId="77777777" w:rsidR="00DF0C2C" w:rsidRDefault="00DF0C2C" w:rsidP="00FA4413">
            <w:pPr>
              <w:pStyle w:val="TableParagraph"/>
              <w:spacing w:before="11"/>
              <w:rPr>
                <w:sz w:val="21"/>
              </w:rPr>
            </w:pPr>
          </w:p>
          <w:p w14:paraId="77455DD9" w14:textId="77777777" w:rsidR="00DF0C2C" w:rsidRDefault="00DF0C2C" w:rsidP="00FA4413">
            <w:pPr>
              <w:pStyle w:val="TableParagraph"/>
              <w:ind w:left="107"/>
            </w:pPr>
            <w:r>
              <w:t>4</w:t>
            </w:r>
          </w:p>
        </w:tc>
        <w:tc>
          <w:tcPr>
            <w:tcW w:w="1873" w:type="dxa"/>
          </w:tcPr>
          <w:p w14:paraId="7420CFCF" w14:textId="3C2C2BCC" w:rsidR="00DF0C2C" w:rsidRPr="005C6CD0" w:rsidRDefault="00923C09" w:rsidP="00FA4413">
            <w:pPr>
              <w:pStyle w:val="TableParagraph"/>
              <w:tabs>
                <w:tab w:val="left" w:pos="1634"/>
              </w:tabs>
              <w:spacing w:line="256" w:lineRule="auto"/>
              <w:ind w:left="107" w:right="98"/>
            </w:pPr>
            <w:r w:rsidRPr="00923C09">
              <w:t xml:space="preserve">Интеграция бухгалтерского учета и </w:t>
            </w:r>
            <w:proofErr w:type="spellStart"/>
            <w:r w:rsidRPr="00923C09">
              <w:t>контроллинга</w:t>
            </w:r>
            <w:proofErr w:type="spellEnd"/>
            <w:r w:rsidRPr="00923C09">
              <w:t xml:space="preserve"> в SAP S/4 HANA</w:t>
            </w:r>
          </w:p>
        </w:tc>
        <w:tc>
          <w:tcPr>
            <w:tcW w:w="872" w:type="dxa"/>
            <w:vAlign w:val="center"/>
          </w:tcPr>
          <w:p w14:paraId="29D140CC" w14:textId="1DE7BCEC" w:rsidR="00DF0C2C" w:rsidRPr="005C6CD0" w:rsidRDefault="00DF0C2C" w:rsidP="006648EC">
            <w:pPr>
              <w:pStyle w:val="TableParagraph"/>
              <w:ind w:left="161" w:right="157"/>
              <w:jc w:val="center"/>
            </w:pPr>
            <w:r>
              <w:t>28/28</w:t>
            </w:r>
          </w:p>
        </w:tc>
        <w:tc>
          <w:tcPr>
            <w:tcW w:w="1021" w:type="dxa"/>
            <w:vAlign w:val="center"/>
          </w:tcPr>
          <w:p w14:paraId="5BAF8AAE" w14:textId="3EE5188A" w:rsidR="00DF0C2C" w:rsidRPr="005C6CD0" w:rsidRDefault="00DF0C2C" w:rsidP="006648EC">
            <w:pPr>
              <w:jc w:val="center"/>
            </w:pPr>
            <w:r>
              <w:t>10/8</w:t>
            </w:r>
          </w:p>
        </w:tc>
        <w:tc>
          <w:tcPr>
            <w:tcW w:w="1129" w:type="dxa"/>
            <w:vAlign w:val="center"/>
          </w:tcPr>
          <w:p w14:paraId="7868145E" w14:textId="3CDA3272" w:rsidR="00DF0C2C" w:rsidRPr="005C6CD0" w:rsidRDefault="00DF0C2C" w:rsidP="006648EC">
            <w:pPr>
              <w:jc w:val="center"/>
            </w:pPr>
            <w:r>
              <w:t>2/2</w:t>
            </w:r>
          </w:p>
        </w:tc>
        <w:tc>
          <w:tcPr>
            <w:tcW w:w="1418" w:type="dxa"/>
            <w:vAlign w:val="center"/>
          </w:tcPr>
          <w:p w14:paraId="43DF5565" w14:textId="420399C1" w:rsidR="00DF0C2C" w:rsidRPr="005C6CD0" w:rsidRDefault="00DF0C2C" w:rsidP="006648EC">
            <w:pPr>
              <w:jc w:val="center"/>
            </w:pPr>
            <w:r>
              <w:t>8/6</w:t>
            </w:r>
          </w:p>
        </w:tc>
        <w:tc>
          <w:tcPr>
            <w:tcW w:w="1282" w:type="dxa"/>
            <w:vAlign w:val="center"/>
          </w:tcPr>
          <w:p w14:paraId="69DBCD1E" w14:textId="100D0849" w:rsidR="00DF0C2C" w:rsidRPr="00391C3C" w:rsidRDefault="00DF0C2C" w:rsidP="006648EC">
            <w:pPr>
              <w:jc w:val="center"/>
            </w:pPr>
            <w:r w:rsidRPr="00391C3C">
              <w:t>18/20</w:t>
            </w:r>
          </w:p>
        </w:tc>
        <w:tc>
          <w:tcPr>
            <w:tcW w:w="1529" w:type="dxa"/>
          </w:tcPr>
          <w:p w14:paraId="3058F867" w14:textId="77777777" w:rsidR="00DF0C2C" w:rsidRPr="00230850" w:rsidRDefault="00DF0C2C" w:rsidP="00230850">
            <w:pPr>
              <w:pStyle w:val="TableParagraph"/>
              <w:tabs>
                <w:tab w:val="left" w:pos="500"/>
              </w:tabs>
              <w:spacing w:line="256" w:lineRule="auto"/>
              <w:ind w:left="104" w:right="95"/>
              <w:jc w:val="center"/>
            </w:pPr>
            <w:r w:rsidRPr="00230850">
              <w:t>Дискуссия, защита практически</w:t>
            </w:r>
            <w:r>
              <w:t>х з</w:t>
            </w:r>
            <w:r w:rsidRPr="00230850">
              <w:t xml:space="preserve">аданий, </w:t>
            </w:r>
            <w:r>
              <w:t>подготовка к контрольной</w:t>
            </w:r>
            <w:r w:rsidRPr="00230850">
              <w:t xml:space="preserve"> работ</w:t>
            </w:r>
            <w:r>
              <w:t>е</w:t>
            </w:r>
          </w:p>
        </w:tc>
      </w:tr>
      <w:tr w:rsidR="00DF0C2C" w14:paraId="22990A8C" w14:textId="77777777" w:rsidTr="00DF0C2C">
        <w:trPr>
          <w:trHeight w:val="1477"/>
        </w:trPr>
        <w:tc>
          <w:tcPr>
            <w:tcW w:w="449" w:type="dxa"/>
          </w:tcPr>
          <w:p w14:paraId="515A32DA" w14:textId="77777777" w:rsidR="00DF0C2C" w:rsidRDefault="00DF0C2C" w:rsidP="00FA4413">
            <w:pPr>
              <w:pStyle w:val="TableParagraph"/>
            </w:pPr>
          </w:p>
        </w:tc>
        <w:tc>
          <w:tcPr>
            <w:tcW w:w="1873" w:type="dxa"/>
          </w:tcPr>
          <w:p w14:paraId="7F8CAF66" w14:textId="77777777" w:rsidR="00DF0C2C" w:rsidRPr="005C6CD0" w:rsidRDefault="00DF0C2C" w:rsidP="003619EC">
            <w:pPr>
              <w:pStyle w:val="TableParagraph"/>
              <w:tabs>
                <w:tab w:val="left" w:pos="575"/>
                <w:tab w:val="left" w:pos="1512"/>
              </w:tabs>
              <w:spacing w:line="256" w:lineRule="auto"/>
              <w:ind w:left="107" w:right="98"/>
            </w:pPr>
            <w:r w:rsidRPr="005C6CD0">
              <w:t>В целом по дисциплине:</w:t>
            </w:r>
          </w:p>
        </w:tc>
        <w:tc>
          <w:tcPr>
            <w:tcW w:w="872" w:type="dxa"/>
          </w:tcPr>
          <w:p w14:paraId="642C2051" w14:textId="77777777" w:rsidR="00DF0C2C" w:rsidRDefault="00DF0C2C" w:rsidP="00FA4413">
            <w:pPr>
              <w:pStyle w:val="TableParagraph"/>
              <w:spacing w:before="19"/>
              <w:ind w:left="267"/>
            </w:pPr>
            <w:r w:rsidRPr="005C6CD0">
              <w:t>108/</w:t>
            </w:r>
          </w:p>
          <w:p w14:paraId="5331C8B3" w14:textId="45D7001D" w:rsidR="00DF0C2C" w:rsidRPr="005C6CD0" w:rsidRDefault="00DF0C2C" w:rsidP="00FA4413">
            <w:pPr>
              <w:pStyle w:val="TableParagraph"/>
              <w:spacing w:before="19"/>
              <w:ind w:left="267"/>
            </w:pPr>
            <w:r w:rsidRPr="005C6CD0">
              <w:t>108</w:t>
            </w:r>
          </w:p>
        </w:tc>
        <w:tc>
          <w:tcPr>
            <w:tcW w:w="1021" w:type="dxa"/>
          </w:tcPr>
          <w:p w14:paraId="37ED638E" w14:textId="6BA5B44A" w:rsidR="00DF0C2C" w:rsidRPr="005C6CD0" w:rsidRDefault="00DF0C2C" w:rsidP="00FA4413">
            <w:pPr>
              <w:pStyle w:val="TableParagraph"/>
              <w:ind w:left="238" w:right="230"/>
              <w:jc w:val="center"/>
            </w:pPr>
            <w:r w:rsidRPr="005C6CD0">
              <w:t>40/32</w:t>
            </w:r>
          </w:p>
        </w:tc>
        <w:tc>
          <w:tcPr>
            <w:tcW w:w="1129" w:type="dxa"/>
          </w:tcPr>
          <w:p w14:paraId="291100F9" w14:textId="2AD4885D" w:rsidR="00DF0C2C" w:rsidRPr="005C6CD0" w:rsidRDefault="00DF0C2C" w:rsidP="00FA4413">
            <w:pPr>
              <w:pStyle w:val="TableParagraph"/>
              <w:ind w:left="144" w:right="139"/>
              <w:jc w:val="center"/>
            </w:pPr>
            <w:r w:rsidRPr="005C6CD0">
              <w:t>8/8</w:t>
            </w:r>
          </w:p>
        </w:tc>
        <w:tc>
          <w:tcPr>
            <w:tcW w:w="1418" w:type="dxa"/>
          </w:tcPr>
          <w:p w14:paraId="3984BBAE" w14:textId="1F87D754" w:rsidR="00DF0C2C" w:rsidRPr="005C6CD0" w:rsidRDefault="00DF0C2C" w:rsidP="00230850">
            <w:pPr>
              <w:pStyle w:val="TableParagraph"/>
              <w:ind w:left="130" w:right="124"/>
              <w:jc w:val="center"/>
            </w:pPr>
            <w:r w:rsidRPr="005C6CD0">
              <w:t>32/24</w:t>
            </w:r>
          </w:p>
        </w:tc>
        <w:tc>
          <w:tcPr>
            <w:tcW w:w="1282" w:type="dxa"/>
          </w:tcPr>
          <w:p w14:paraId="3420CE44" w14:textId="0FAE8A8D" w:rsidR="00DF0C2C" w:rsidRPr="0078348B" w:rsidRDefault="00DF0C2C" w:rsidP="00FA4413">
            <w:pPr>
              <w:pStyle w:val="TableParagraph"/>
              <w:ind w:left="117" w:right="114"/>
              <w:jc w:val="center"/>
              <w:rPr>
                <w:highlight w:val="yellow"/>
              </w:rPr>
            </w:pPr>
            <w:r w:rsidRPr="005C6CD0">
              <w:t>68/76</w:t>
            </w:r>
          </w:p>
        </w:tc>
        <w:tc>
          <w:tcPr>
            <w:tcW w:w="1529" w:type="dxa"/>
          </w:tcPr>
          <w:p w14:paraId="4FB482F9" w14:textId="433EE26A" w:rsidR="00792E22" w:rsidRDefault="00DF0C2C" w:rsidP="00792E22">
            <w:pPr>
              <w:pStyle w:val="TableParagraph"/>
              <w:spacing w:line="256" w:lineRule="auto"/>
              <w:ind w:left="104" w:right="275" w:hanging="110"/>
              <w:jc w:val="center"/>
            </w:pPr>
            <w:r>
              <w:t>К</w:t>
            </w:r>
            <w:r w:rsidR="00792E22">
              <w:t>онтроль</w:t>
            </w:r>
            <w:r w:rsidRPr="00230850">
              <w:t>ная работа</w:t>
            </w:r>
          </w:p>
          <w:p w14:paraId="322DD033" w14:textId="4CE6DCE1" w:rsidR="00DF0C2C" w:rsidRPr="00DF0C2C" w:rsidRDefault="00DF0C2C" w:rsidP="00FA4413">
            <w:pPr>
              <w:pStyle w:val="TableParagraph"/>
              <w:ind w:left="104"/>
            </w:pPr>
            <w:r w:rsidRPr="00DF0C2C">
              <w:t>/</w:t>
            </w:r>
            <w:r>
              <w:t>Контрольная работа</w:t>
            </w:r>
          </w:p>
        </w:tc>
      </w:tr>
      <w:tr w:rsidR="00DF0C2C" w14:paraId="2F58CEB8" w14:textId="77777777" w:rsidTr="00DF0C2C">
        <w:trPr>
          <w:trHeight w:val="407"/>
        </w:trPr>
        <w:tc>
          <w:tcPr>
            <w:tcW w:w="449" w:type="dxa"/>
          </w:tcPr>
          <w:p w14:paraId="6436646A" w14:textId="77777777" w:rsidR="00DF0C2C" w:rsidRDefault="00DF0C2C" w:rsidP="00331E9D">
            <w:pPr>
              <w:pStyle w:val="TableParagraph"/>
            </w:pPr>
          </w:p>
        </w:tc>
        <w:tc>
          <w:tcPr>
            <w:tcW w:w="1873" w:type="dxa"/>
          </w:tcPr>
          <w:p w14:paraId="15B72242" w14:textId="71797AFE" w:rsidR="00DF0C2C" w:rsidRDefault="00DF0C2C" w:rsidP="00331E9D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z w:val="24"/>
              </w:rPr>
              <w:t>Итого в %</w:t>
            </w:r>
          </w:p>
        </w:tc>
        <w:tc>
          <w:tcPr>
            <w:tcW w:w="872" w:type="dxa"/>
          </w:tcPr>
          <w:p w14:paraId="2DA9F919" w14:textId="77777777" w:rsidR="00DF0C2C" w:rsidRPr="00715C42" w:rsidRDefault="00DF0C2C" w:rsidP="00177788">
            <w:pPr>
              <w:pStyle w:val="TableParagraph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5F39E" w14:textId="113CF326" w:rsidR="00DF0C2C" w:rsidRPr="00DF0C2C" w:rsidRDefault="00DF0C2C" w:rsidP="00177788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37/30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1FF5CE" w14:textId="5A2DFA1B" w:rsidR="00DF0C2C" w:rsidRPr="00DF0C2C" w:rsidRDefault="00DF0C2C" w:rsidP="00177788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20/25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D0C9E9" w14:textId="1154A68A" w:rsidR="00DF0C2C" w:rsidRPr="00EB6261" w:rsidRDefault="00DF0C2C" w:rsidP="00177788">
            <w:pPr>
              <w:pStyle w:val="TableParagraph"/>
              <w:spacing w:before="63"/>
              <w:ind w:left="126" w:right="124"/>
              <w:jc w:val="center"/>
              <w:rPr>
                <w:lang w:val="en-US"/>
              </w:rPr>
            </w:pPr>
            <w:r>
              <w:rPr>
                <w:lang w:val="en-US"/>
              </w:rPr>
              <w:t>80/60</w:t>
            </w:r>
          </w:p>
        </w:tc>
        <w:tc>
          <w:tcPr>
            <w:tcW w:w="1282" w:type="dxa"/>
          </w:tcPr>
          <w:p w14:paraId="48DECB35" w14:textId="18DFEE43" w:rsidR="00DF0C2C" w:rsidRPr="00EB6261" w:rsidRDefault="00DF0C2C" w:rsidP="00177788">
            <w:pPr>
              <w:pStyle w:val="TableParagraph"/>
              <w:jc w:val="center"/>
              <w:rPr>
                <w:lang w:val="en-US"/>
              </w:rPr>
            </w:pPr>
            <w:r>
              <w:t>63</w:t>
            </w:r>
            <w:r>
              <w:rPr>
                <w:lang w:val="en-US"/>
              </w:rPr>
              <w:t>/70</w:t>
            </w:r>
          </w:p>
        </w:tc>
        <w:tc>
          <w:tcPr>
            <w:tcW w:w="1529" w:type="dxa"/>
          </w:tcPr>
          <w:p w14:paraId="262688BF" w14:textId="77777777" w:rsidR="00DF0C2C" w:rsidRDefault="00DF0C2C" w:rsidP="00331E9D">
            <w:pPr>
              <w:pStyle w:val="TableParagraph"/>
            </w:pPr>
          </w:p>
        </w:tc>
      </w:tr>
    </w:tbl>
    <w:p w14:paraId="7CFF3FAF" w14:textId="77777777" w:rsidR="00892EBC" w:rsidRDefault="00892EBC">
      <w:pPr>
        <w:sectPr w:rsidR="00892EBC">
          <w:pgSz w:w="11910" w:h="16850"/>
          <w:pgMar w:top="1060" w:right="360" w:bottom="280" w:left="1400" w:header="763" w:footer="0" w:gutter="0"/>
          <w:cols w:space="720"/>
        </w:sectPr>
      </w:pPr>
    </w:p>
    <w:p w14:paraId="5F0B8FCC" w14:textId="16CCC38D" w:rsidR="00892EBC" w:rsidRPr="00230850" w:rsidRDefault="00892EBC" w:rsidP="00230850">
      <w:pPr>
        <w:pStyle w:val="2"/>
        <w:spacing w:before="0"/>
        <w:ind w:left="585" w:hanging="584"/>
        <w:rPr>
          <w:rFonts w:ascii="Times New Roman" w:hAnsi="Times New Roman"/>
        </w:rPr>
      </w:pPr>
      <w:r w:rsidRPr="00230850">
        <w:rPr>
          <w:rFonts w:ascii="Times New Roman" w:hAnsi="Times New Roman"/>
        </w:rPr>
        <w:lastRenderedPageBreak/>
        <w:t>5.3.</w:t>
      </w:r>
      <w:r w:rsidR="006648EC">
        <w:rPr>
          <w:rFonts w:ascii="Times New Roman" w:hAnsi="Times New Roman"/>
        </w:rPr>
        <w:t xml:space="preserve"> </w:t>
      </w:r>
      <w:r w:rsidRPr="00230850">
        <w:rPr>
          <w:rFonts w:ascii="Times New Roman" w:hAnsi="Times New Roman"/>
        </w:rPr>
        <w:t>Содержание семинаров, практических занятий</w:t>
      </w:r>
    </w:p>
    <w:p w14:paraId="599878A6" w14:textId="244BBEEA" w:rsidR="00892EBC" w:rsidRPr="009B252E" w:rsidRDefault="00892EBC" w:rsidP="00464CA6">
      <w:pPr>
        <w:pStyle w:val="a3"/>
        <w:ind w:right="227" w:hanging="584"/>
        <w:jc w:val="right"/>
        <w:rPr>
          <w:sz w:val="28"/>
          <w:szCs w:val="28"/>
        </w:rPr>
      </w:pPr>
      <w:r w:rsidRPr="009B252E">
        <w:rPr>
          <w:sz w:val="28"/>
          <w:szCs w:val="28"/>
        </w:rPr>
        <w:t xml:space="preserve">Таблица </w:t>
      </w:r>
      <w:r w:rsidR="00361B74" w:rsidRPr="009B252E">
        <w:rPr>
          <w:sz w:val="28"/>
          <w:szCs w:val="28"/>
        </w:rPr>
        <w:t>4</w:t>
      </w: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5714"/>
        <w:gridCol w:w="2111"/>
      </w:tblGrid>
      <w:tr w:rsidR="00892EBC" w:rsidRPr="00230850" w14:paraId="72540BE1" w14:textId="77777777" w:rsidTr="00A34C91">
        <w:trPr>
          <w:trHeight w:val="903"/>
        </w:trPr>
        <w:tc>
          <w:tcPr>
            <w:tcW w:w="1925" w:type="dxa"/>
            <w:shd w:val="clear" w:color="auto" w:fill="E7E6E6"/>
          </w:tcPr>
          <w:p w14:paraId="0335612B" w14:textId="77777777" w:rsidR="00892EBC" w:rsidRPr="00754D9A" w:rsidRDefault="00754D9A" w:rsidP="00754D9A">
            <w:pPr>
              <w:pStyle w:val="TableParagraph"/>
              <w:ind w:right="146" w:hanging="16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Наи</w:t>
            </w:r>
            <w:r w:rsidR="00892EBC" w:rsidRPr="00754D9A">
              <w:rPr>
                <w:sz w:val="24"/>
                <w:szCs w:val="24"/>
              </w:rPr>
              <w:t>менование тем (разделов) дисциплины</w:t>
            </w:r>
          </w:p>
        </w:tc>
        <w:tc>
          <w:tcPr>
            <w:tcW w:w="5714" w:type="dxa"/>
            <w:shd w:val="clear" w:color="auto" w:fill="E7E6E6"/>
          </w:tcPr>
          <w:p w14:paraId="31DD63E5" w14:textId="77777777" w:rsidR="00892EBC" w:rsidRPr="00754D9A" w:rsidRDefault="00892EBC" w:rsidP="00754D9A">
            <w:pPr>
              <w:pStyle w:val="TableParagraph"/>
              <w:ind w:right="216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(указывается раздел и порядковый номер источника)</w:t>
            </w:r>
          </w:p>
        </w:tc>
        <w:tc>
          <w:tcPr>
            <w:tcW w:w="2111" w:type="dxa"/>
            <w:shd w:val="clear" w:color="auto" w:fill="E7E6E6"/>
          </w:tcPr>
          <w:p w14:paraId="154E27A8" w14:textId="77777777" w:rsidR="00892EBC" w:rsidRPr="00754D9A" w:rsidRDefault="00892EBC" w:rsidP="00754D9A">
            <w:pPr>
              <w:pStyle w:val="TableParagraph"/>
              <w:ind w:left="114" w:right="-15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Формы проведения занятий</w:t>
            </w:r>
          </w:p>
        </w:tc>
      </w:tr>
      <w:tr w:rsidR="00892EBC" w14:paraId="0078193D" w14:textId="77777777" w:rsidTr="008D38C5">
        <w:trPr>
          <w:trHeight w:val="2995"/>
        </w:trPr>
        <w:tc>
          <w:tcPr>
            <w:tcW w:w="1925" w:type="dxa"/>
          </w:tcPr>
          <w:p w14:paraId="2F4B72D5" w14:textId="0E5F8E0F" w:rsidR="00892EBC" w:rsidRPr="00754D9A" w:rsidRDefault="007A03B7" w:rsidP="00923C09">
            <w:pPr>
              <w:pStyle w:val="TableParagraph"/>
              <w:spacing w:before="188" w:line="256" w:lineRule="auto"/>
              <w:ind w:left="107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03B7">
              <w:rPr>
                <w:sz w:val="24"/>
                <w:szCs w:val="24"/>
              </w:rPr>
              <w:t xml:space="preserve">собенности корпоративных </w:t>
            </w:r>
            <w:proofErr w:type="spellStart"/>
            <w:r w:rsidRPr="007A03B7">
              <w:rPr>
                <w:sz w:val="24"/>
                <w:szCs w:val="24"/>
              </w:rPr>
              <w:t>информацион</w:t>
            </w:r>
            <w:r w:rsidR="00C9179F">
              <w:rPr>
                <w:sz w:val="24"/>
                <w:szCs w:val="24"/>
              </w:rPr>
              <w:t>-</w:t>
            </w:r>
            <w:r w:rsidRPr="007A03B7"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A03B7">
              <w:rPr>
                <w:sz w:val="24"/>
                <w:szCs w:val="24"/>
              </w:rPr>
              <w:t>систем (КИС) на базе SAP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4" w:type="dxa"/>
          </w:tcPr>
          <w:p w14:paraId="31D173AA" w14:textId="28CEE6C6" w:rsidR="00D02BA2" w:rsidRPr="00D02BA2" w:rsidRDefault="00D02BA2" w:rsidP="008D38C5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spacing w:line="242" w:lineRule="auto"/>
              <w:ind w:left="44" w:right="28" w:firstLine="18"/>
              <w:jc w:val="both"/>
              <w:rPr>
                <w:sz w:val="24"/>
                <w:szCs w:val="24"/>
              </w:rPr>
            </w:pPr>
            <w:r w:rsidRPr="00D02BA2">
              <w:rPr>
                <w:sz w:val="24"/>
                <w:szCs w:val="24"/>
              </w:rPr>
              <w:t>Особенности выбора корпоративной информационной системы (КИС)</w:t>
            </w:r>
            <w:r w:rsidR="00521681">
              <w:rPr>
                <w:sz w:val="24"/>
                <w:szCs w:val="24"/>
              </w:rPr>
              <w:t xml:space="preserve"> </w:t>
            </w:r>
            <w:r w:rsidR="00521681" w:rsidRPr="00754D9A">
              <w:rPr>
                <w:sz w:val="24"/>
                <w:szCs w:val="24"/>
              </w:rPr>
              <w:t>[</w:t>
            </w:r>
            <w:r w:rsidR="00A8538D">
              <w:rPr>
                <w:sz w:val="24"/>
                <w:szCs w:val="24"/>
              </w:rPr>
              <w:t>1,2,3,</w:t>
            </w:r>
            <w:r w:rsidR="00FC3EBB">
              <w:rPr>
                <w:sz w:val="24"/>
                <w:szCs w:val="24"/>
              </w:rPr>
              <w:t>4,5,8</w:t>
            </w:r>
            <w:r w:rsidR="00521681" w:rsidRPr="00754D9A">
              <w:rPr>
                <w:sz w:val="24"/>
                <w:szCs w:val="24"/>
              </w:rPr>
              <w:t>].</w:t>
            </w:r>
          </w:p>
          <w:p w14:paraId="39FD1707" w14:textId="4538C220" w:rsidR="007F14B4" w:rsidRDefault="00521681" w:rsidP="008D38C5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spacing w:line="242" w:lineRule="auto"/>
              <w:ind w:left="44" w:right="28" w:firstLine="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F14B4" w:rsidRPr="007F14B4">
              <w:rPr>
                <w:sz w:val="24"/>
                <w:szCs w:val="24"/>
              </w:rPr>
              <w:t>бзор ключевых функциональных возможностей КИС SAP</w:t>
            </w:r>
            <w:r w:rsidR="005931F3">
              <w:rPr>
                <w:sz w:val="24"/>
                <w:szCs w:val="24"/>
              </w:rPr>
              <w:t xml:space="preserve"> </w:t>
            </w:r>
            <w:r w:rsidR="007F14B4" w:rsidRPr="007F14B4">
              <w:rPr>
                <w:sz w:val="24"/>
                <w:szCs w:val="24"/>
              </w:rPr>
              <w:t>S/4 HANA</w:t>
            </w:r>
            <w:r w:rsidR="00FC3EBB">
              <w:rPr>
                <w:sz w:val="24"/>
                <w:szCs w:val="24"/>
              </w:rPr>
              <w:t xml:space="preserve"> </w:t>
            </w:r>
            <w:r w:rsidR="00FC3EBB" w:rsidRPr="00754D9A">
              <w:rPr>
                <w:sz w:val="24"/>
                <w:szCs w:val="24"/>
              </w:rPr>
              <w:t>[</w:t>
            </w:r>
            <w:r w:rsidR="00FC3EBB">
              <w:rPr>
                <w:sz w:val="24"/>
                <w:szCs w:val="24"/>
              </w:rPr>
              <w:t>4,5,8</w:t>
            </w:r>
            <w:r w:rsidR="00FC3EBB" w:rsidRPr="00754D9A">
              <w:rPr>
                <w:sz w:val="24"/>
                <w:szCs w:val="24"/>
              </w:rPr>
              <w:t>].</w:t>
            </w:r>
          </w:p>
          <w:p w14:paraId="14E72814" w14:textId="6275332A" w:rsidR="00892EBC" w:rsidRDefault="00521681" w:rsidP="008D38C5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spacing w:line="242" w:lineRule="auto"/>
              <w:ind w:left="44" w:right="28" w:firstLine="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7F14B4" w:rsidRPr="007F14B4">
              <w:rPr>
                <w:sz w:val="24"/>
                <w:szCs w:val="24"/>
              </w:rPr>
              <w:t xml:space="preserve">асширенные функции финансового планирования    и анализа, соблюдение нормативных требований, управление движением денежных средств </w:t>
            </w:r>
            <w:r w:rsidR="00FC3EBB">
              <w:rPr>
                <w:sz w:val="24"/>
                <w:szCs w:val="24"/>
              </w:rPr>
              <w:t xml:space="preserve">- </w:t>
            </w:r>
            <w:r w:rsidR="004B75D6" w:rsidRPr="007F14B4">
              <w:rPr>
                <w:sz w:val="24"/>
                <w:szCs w:val="24"/>
              </w:rPr>
              <w:t>в локальных</w:t>
            </w:r>
            <w:r w:rsidR="007F14B4" w:rsidRPr="007F14B4">
              <w:rPr>
                <w:sz w:val="24"/>
                <w:szCs w:val="24"/>
              </w:rPr>
              <w:t xml:space="preserve"> и облачных версиях SAP</w:t>
            </w:r>
            <w:r w:rsidR="005931F3">
              <w:rPr>
                <w:sz w:val="24"/>
                <w:szCs w:val="24"/>
              </w:rPr>
              <w:t xml:space="preserve"> </w:t>
            </w:r>
            <w:r w:rsidR="007F14B4" w:rsidRPr="007F14B4">
              <w:rPr>
                <w:sz w:val="24"/>
                <w:szCs w:val="24"/>
              </w:rPr>
              <w:t>S/4 HANA</w:t>
            </w:r>
            <w:r w:rsidR="00FC3EBB">
              <w:rPr>
                <w:sz w:val="24"/>
                <w:szCs w:val="24"/>
              </w:rPr>
              <w:t xml:space="preserve"> </w:t>
            </w:r>
            <w:r w:rsidR="00FC3EBB" w:rsidRPr="00754D9A">
              <w:rPr>
                <w:sz w:val="24"/>
                <w:szCs w:val="24"/>
              </w:rPr>
              <w:t>[</w:t>
            </w:r>
            <w:r w:rsidR="00FC3EBB">
              <w:rPr>
                <w:sz w:val="24"/>
                <w:szCs w:val="24"/>
              </w:rPr>
              <w:t>4,5,8</w:t>
            </w:r>
            <w:r w:rsidR="00FC3EBB" w:rsidRPr="00754D9A">
              <w:rPr>
                <w:sz w:val="24"/>
                <w:szCs w:val="24"/>
              </w:rPr>
              <w:t>].</w:t>
            </w:r>
          </w:p>
          <w:p w14:paraId="02F93833" w14:textId="77777777" w:rsidR="00A828FB" w:rsidRDefault="00A828FB" w:rsidP="008D38C5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spacing w:line="254" w:lineRule="exact"/>
              <w:ind w:left="44" w:right="178" w:firstLine="18"/>
              <w:jc w:val="both"/>
              <w:rPr>
                <w:sz w:val="24"/>
                <w:szCs w:val="24"/>
              </w:rPr>
            </w:pPr>
            <w:r w:rsidRPr="00A0174C">
              <w:rPr>
                <w:sz w:val="24"/>
                <w:szCs w:val="24"/>
              </w:rPr>
              <w:t xml:space="preserve">Навигация в SAP S/4 HANA в интерфейсах GUI и </w:t>
            </w:r>
            <w:proofErr w:type="spellStart"/>
            <w:r w:rsidRPr="00A0174C">
              <w:rPr>
                <w:sz w:val="24"/>
                <w:szCs w:val="24"/>
              </w:rPr>
              <w:t>Fiori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4,5</w:t>
            </w:r>
            <w:r w:rsidRPr="00754D9A">
              <w:rPr>
                <w:sz w:val="24"/>
                <w:szCs w:val="24"/>
              </w:rPr>
              <w:t>].</w:t>
            </w:r>
          </w:p>
          <w:p w14:paraId="1E798213" w14:textId="713AF884" w:rsidR="00A828FB" w:rsidRPr="00754D9A" w:rsidRDefault="00A828FB" w:rsidP="008D38C5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spacing w:line="254" w:lineRule="exact"/>
              <w:ind w:left="44" w:right="178" w:firstLine="18"/>
              <w:jc w:val="both"/>
              <w:rPr>
                <w:sz w:val="24"/>
                <w:szCs w:val="24"/>
              </w:rPr>
            </w:pPr>
            <w:r w:rsidRPr="005172E3">
              <w:rPr>
                <w:sz w:val="24"/>
                <w:szCs w:val="24"/>
              </w:rPr>
              <w:t>Функциональность архитектуры SAP HANA</w:t>
            </w:r>
            <w:r>
              <w:rPr>
                <w:sz w:val="24"/>
                <w:szCs w:val="24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4,5</w:t>
            </w:r>
            <w:r w:rsidRPr="00754D9A">
              <w:rPr>
                <w:sz w:val="24"/>
                <w:szCs w:val="24"/>
              </w:rPr>
              <w:t>].</w:t>
            </w:r>
          </w:p>
        </w:tc>
        <w:tc>
          <w:tcPr>
            <w:tcW w:w="2111" w:type="dxa"/>
          </w:tcPr>
          <w:p w14:paraId="367FD6A3" w14:textId="77777777" w:rsidR="00892EBC" w:rsidRPr="00754D9A" w:rsidRDefault="00892EBC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</w:p>
          <w:p w14:paraId="134ADF7F" w14:textId="77777777" w:rsidR="00892EBC" w:rsidRPr="00754D9A" w:rsidRDefault="00892EBC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Интерактивная.</w:t>
            </w:r>
          </w:p>
          <w:p w14:paraId="3A6CD9F6" w14:textId="27211000" w:rsidR="00892EBC" w:rsidRPr="00754D9A" w:rsidRDefault="00A34C91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 w:rsidRPr="00A34C91">
              <w:rPr>
                <w:sz w:val="24"/>
                <w:szCs w:val="24"/>
              </w:rPr>
              <w:t>Дискуссия, выполнение и защита практических заданий</w:t>
            </w:r>
            <w:r w:rsidR="00892EBC" w:rsidRPr="00754D9A">
              <w:rPr>
                <w:sz w:val="24"/>
                <w:szCs w:val="24"/>
              </w:rPr>
              <w:t>.</w:t>
            </w:r>
          </w:p>
          <w:p w14:paraId="7CF28F80" w14:textId="2A49ED39" w:rsidR="00892EBC" w:rsidRPr="00754D9A" w:rsidRDefault="00892EBC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</w:p>
        </w:tc>
      </w:tr>
      <w:tr w:rsidR="00892EBC" w14:paraId="75864C28" w14:textId="77777777" w:rsidTr="00A34C91">
        <w:trPr>
          <w:trHeight w:val="2273"/>
        </w:trPr>
        <w:tc>
          <w:tcPr>
            <w:tcW w:w="1925" w:type="dxa"/>
          </w:tcPr>
          <w:p w14:paraId="1A6CF6D4" w14:textId="77777777" w:rsidR="00892EBC" w:rsidRPr="00754D9A" w:rsidRDefault="00892EBC">
            <w:pPr>
              <w:pStyle w:val="TableParagraph"/>
              <w:rPr>
                <w:sz w:val="24"/>
                <w:szCs w:val="24"/>
              </w:rPr>
            </w:pPr>
          </w:p>
          <w:p w14:paraId="5213FC7C" w14:textId="32CF75D2" w:rsidR="00892EBC" w:rsidRPr="00923C09" w:rsidRDefault="00A828FB" w:rsidP="00C9179F">
            <w:pPr>
              <w:pStyle w:val="TableParagraph"/>
              <w:spacing w:line="256" w:lineRule="auto"/>
              <w:ind w:left="107" w:right="148"/>
              <w:rPr>
                <w:sz w:val="24"/>
                <w:szCs w:val="24"/>
              </w:rPr>
            </w:pPr>
            <w:r w:rsidRPr="00923C09">
              <w:rPr>
                <w:sz w:val="24"/>
                <w:szCs w:val="24"/>
              </w:rPr>
              <w:t>Автоматизация бизнес-процессов формирования бухгалтерской отчетности в SAP S/4 HANA</w:t>
            </w:r>
          </w:p>
        </w:tc>
        <w:tc>
          <w:tcPr>
            <w:tcW w:w="5714" w:type="dxa"/>
          </w:tcPr>
          <w:p w14:paraId="1F20F4FB" w14:textId="7B106859" w:rsidR="005172E3" w:rsidRPr="009B35F8" w:rsidRDefault="005172E3" w:rsidP="009B35F8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line="254" w:lineRule="exact"/>
              <w:ind w:left="185" w:right="178" w:hanging="59"/>
              <w:jc w:val="both"/>
              <w:rPr>
                <w:sz w:val="24"/>
              </w:rPr>
            </w:pPr>
            <w:r w:rsidRPr="009B35F8">
              <w:rPr>
                <w:sz w:val="24"/>
              </w:rPr>
              <w:t>Технологические возможности платформы SAP HANA</w:t>
            </w:r>
            <w:r w:rsidR="006D5373" w:rsidRPr="009B35F8">
              <w:rPr>
                <w:sz w:val="24"/>
              </w:rPr>
              <w:t xml:space="preserve"> </w:t>
            </w:r>
            <w:r w:rsidR="009B35F8" w:rsidRPr="00754D9A">
              <w:rPr>
                <w:sz w:val="24"/>
                <w:szCs w:val="24"/>
              </w:rPr>
              <w:t>[</w:t>
            </w:r>
            <w:r w:rsidR="009B35F8">
              <w:rPr>
                <w:sz w:val="24"/>
                <w:szCs w:val="24"/>
              </w:rPr>
              <w:t>6,7,8</w:t>
            </w:r>
            <w:r w:rsidR="009B35F8" w:rsidRPr="00754D9A">
              <w:rPr>
                <w:sz w:val="24"/>
                <w:szCs w:val="24"/>
              </w:rPr>
              <w:t>].</w:t>
            </w:r>
          </w:p>
          <w:p w14:paraId="453B5843" w14:textId="05AB4078" w:rsidR="009B35F8" w:rsidRPr="009B35F8" w:rsidRDefault="009B35F8" w:rsidP="009B35F8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line="254" w:lineRule="exact"/>
              <w:ind w:left="185" w:right="178" w:hanging="59"/>
              <w:jc w:val="both"/>
              <w:rPr>
                <w:sz w:val="24"/>
              </w:rPr>
            </w:pPr>
            <w:r w:rsidRPr="009B35F8">
              <w:rPr>
                <w:sz w:val="24"/>
                <w:shd w:val="clear" w:color="auto" w:fill="FFFFFF"/>
              </w:rPr>
              <w:t>Формализация процесса бухгалтерского учета в модуле Финансы (FI)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 w:rsidR="00A8538D">
              <w:rPr>
                <w:sz w:val="24"/>
                <w:szCs w:val="24"/>
              </w:rPr>
              <w:t>1,2,3,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  <w:p w14:paraId="4B511865" w14:textId="5054706B" w:rsidR="009B35F8" w:rsidRPr="009B35F8" w:rsidRDefault="009B35F8" w:rsidP="009B35F8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line="254" w:lineRule="exact"/>
              <w:ind w:left="185" w:right="178" w:hanging="59"/>
              <w:jc w:val="both"/>
              <w:rPr>
                <w:sz w:val="24"/>
              </w:rPr>
            </w:pPr>
            <w:r w:rsidRPr="009B35F8">
              <w:rPr>
                <w:sz w:val="24"/>
                <w:shd w:val="clear" w:color="auto" w:fill="FFFFFF"/>
              </w:rPr>
              <w:t>Создание контрольного и расходного счетов в Главной книге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  <w:p w14:paraId="5E47748D" w14:textId="4AC5768D" w:rsidR="009B35F8" w:rsidRPr="009B35F8" w:rsidRDefault="009B35F8" w:rsidP="009B35F8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line="254" w:lineRule="exact"/>
              <w:ind w:left="185" w:right="178" w:hanging="59"/>
              <w:jc w:val="both"/>
              <w:rPr>
                <w:sz w:val="24"/>
              </w:rPr>
            </w:pPr>
            <w:r w:rsidRPr="009B35F8">
              <w:rPr>
                <w:sz w:val="24"/>
                <w:shd w:val="clear" w:color="auto" w:fill="FFFFFF"/>
              </w:rPr>
              <w:t>Проведение денежных средств на альтернативный банковский счет. Просмотр перевода средств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  <w:p w14:paraId="349776ED" w14:textId="15C63B4D" w:rsidR="009B35F8" w:rsidRPr="009B35F8" w:rsidRDefault="009B35F8" w:rsidP="009B35F8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line="254" w:lineRule="exact"/>
              <w:ind w:left="185" w:right="178" w:hanging="59"/>
              <w:jc w:val="both"/>
              <w:rPr>
                <w:sz w:val="24"/>
              </w:rPr>
            </w:pPr>
            <w:r w:rsidRPr="009B35F8">
              <w:rPr>
                <w:sz w:val="24"/>
                <w:shd w:val="clear" w:color="auto" w:fill="FFFFFF"/>
              </w:rPr>
              <w:t>Создание входящего счета на оплату услуг поставщика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  <w:p w14:paraId="5B5B4B37" w14:textId="7AFFF191" w:rsidR="009B35F8" w:rsidRPr="00754D9A" w:rsidRDefault="009B35F8" w:rsidP="009B35F8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line="254" w:lineRule="exact"/>
              <w:ind w:left="185" w:right="178" w:hanging="59"/>
              <w:jc w:val="both"/>
              <w:rPr>
                <w:sz w:val="24"/>
                <w:szCs w:val="24"/>
              </w:rPr>
            </w:pPr>
            <w:r w:rsidRPr="009B35F8">
              <w:rPr>
                <w:sz w:val="24"/>
                <w:shd w:val="clear" w:color="auto" w:fill="FFFFFF"/>
              </w:rPr>
              <w:t>Просмотр и обзор сальдо счетов Главной книги и отдельных позиций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</w:tc>
        <w:tc>
          <w:tcPr>
            <w:tcW w:w="2111" w:type="dxa"/>
          </w:tcPr>
          <w:p w14:paraId="58616C79" w14:textId="6CAC4F86" w:rsidR="00892EBC" w:rsidRPr="007A03B7" w:rsidRDefault="00892EBC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Интерактивная</w:t>
            </w:r>
            <w:r w:rsidR="00A34C91" w:rsidRPr="007A03B7">
              <w:rPr>
                <w:sz w:val="24"/>
                <w:szCs w:val="24"/>
              </w:rPr>
              <w:t>.</w:t>
            </w:r>
          </w:p>
          <w:p w14:paraId="2C8B4296" w14:textId="1BE90D78" w:rsidR="00892EBC" w:rsidRPr="00754D9A" w:rsidRDefault="008D38C5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</w:t>
            </w:r>
            <w:r w:rsidRPr="00A34C91">
              <w:rPr>
                <w:sz w:val="24"/>
                <w:szCs w:val="24"/>
              </w:rPr>
              <w:t>, выполнение и защита практических заданий</w:t>
            </w:r>
            <w:r>
              <w:rPr>
                <w:sz w:val="24"/>
                <w:szCs w:val="24"/>
              </w:rPr>
              <w:t xml:space="preserve"> </w:t>
            </w:r>
            <w:r w:rsidRPr="00894FDD">
              <w:rPr>
                <w:sz w:val="24"/>
                <w:szCs w:val="24"/>
              </w:rPr>
              <w:t>в SAP S/4 HANA.</w:t>
            </w:r>
          </w:p>
        </w:tc>
      </w:tr>
      <w:tr w:rsidR="00892EBC" w14:paraId="7D643B85" w14:textId="77777777" w:rsidTr="00A34C91">
        <w:trPr>
          <w:trHeight w:val="1516"/>
        </w:trPr>
        <w:tc>
          <w:tcPr>
            <w:tcW w:w="1925" w:type="dxa"/>
          </w:tcPr>
          <w:p w14:paraId="3C24884D" w14:textId="0F24B5CF" w:rsidR="00892EBC" w:rsidRPr="00754D9A" w:rsidRDefault="00FC3EBB" w:rsidP="00C9179F">
            <w:pPr>
              <w:pStyle w:val="TableParagraph"/>
              <w:spacing w:before="160" w:line="256" w:lineRule="auto"/>
              <w:ind w:left="107" w:right="654"/>
              <w:rPr>
                <w:sz w:val="24"/>
                <w:szCs w:val="24"/>
              </w:rPr>
            </w:pPr>
            <w:r w:rsidRPr="00FC3EBB">
              <w:rPr>
                <w:sz w:val="24"/>
                <w:szCs w:val="24"/>
              </w:rPr>
              <w:t xml:space="preserve">Автоматизация бизнес-процессов </w:t>
            </w:r>
            <w:proofErr w:type="spellStart"/>
            <w:r w:rsidRPr="00FC3EBB">
              <w:rPr>
                <w:sz w:val="24"/>
                <w:szCs w:val="24"/>
              </w:rPr>
              <w:t>подготов</w:t>
            </w:r>
            <w:r w:rsidR="00C9179F">
              <w:rPr>
                <w:sz w:val="24"/>
                <w:szCs w:val="24"/>
              </w:rPr>
              <w:t>-</w:t>
            </w:r>
            <w:r w:rsidRPr="00FC3EBB">
              <w:rPr>
                <w:sz w:val="24"/>
                <w:szCs w:val="24"/>
              </w:rPr>
              <w:t>ки</w:t>
            </w:r>
            <w:proofErr w:type="spellEnd"/>
            <w:r w:rsidRPr="00FC3EBB">
              <w:rPr>
                <w:sz w:val="24"/>
                <w:szCs w:val="24"/>
              </w:rPr>
              <w:t xml:space="preserve"> </w:t>
            </w:r>
            <w:proofErr w:type="spellStart"/>
            <w:r w:rsidRPr="00FC3EBB">
              <w:rPr>
                <w:sz w:val="24"/>
                <w:szCs w:val="24"/>
              </w:rPr>
              <w:t>управлен</w:t>
            </w:r>
            <w:proofErr w:type="spellEnd"/>
            <w:r w:rsidR="00C9179F">
              <w:rPr>
                <w:sz w:val="24"/>
                <w:szCs w:val="24"/>
              </w:rPr>
              <w:t>-</w:t>
            </w:r>
            <w:r w:rsidRPr="00FC3EBB">
              <w:rPr>
                <w:sz w:val="24"/>
                <w:szCs w:val="24"/>
              </w:rPr>
              <w:t>ческой отчетности в SAP</w:t>
            </w:r>
            <w:r w:rsidR="005931F3">
              <w:rPr>
                <w:sz w:val="24"/>
                <w:szCs w:val="24"/>
              </w:rPr>
              <w:t xml:space="preserve"> </w:t>
            </w:r>
            <w:r w:rsidRPr="00FC3EBB">
              <w:rPr>
                <w:sz w:val="24"/>
                <w:szCs w:val="24"/>
              </w:rPr>
              <w:t>S/4 HANA</w:t>
            </w:r>
          </w:p>
        </w:tc>
        <w:tc>
          <w:tcPr>
            <w:tcW w:w="5714" w:type="dxa"/>
          </w:tcPr>
          <w:p w14:paraId="30EB7355" w14:textId="23858C78" w:rsidR="000B4C2D" w:rsidRDefault="000B4C2D" w:rsidP="008D38C5"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27"/>
              </w:tabs>
              <w:ind w:left="44" w:right="47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0B4C2D">
              <w:rPr>
                <w:sz w:val="24"/>
                <w:szCs w:val="24"/>
              </w:rPr>
              <w:t xml:space="preserve">ормализация процесса управленческого учета и </w:t>
            </w:r>
            <w:proofErr w:type="spellStart"/>
            <w:r w:rsidRPr="000B4C2D">
              <w:rPr>
                <w:sz w:val="24"/>
                <w:szCs w:val="24"/>
              </w:rPr>
              <w:t>контроллинга</w:t>
            </w:r>
            <w:proofErr w:type="spellEnd"/>
            <w:r w:rsidR="00B207CF">
              <w:rPr>
                <w:sz w:val="24"/>
                <w:szCs w:val="24"/>
              </w:rPr>
              <w:t xml:space="preserve"> </w:t>
            </w:r>
            <w:r w:rsidR="00B207CF" w:rsidRPr="00754D9A">
              <w:rPr>
                <w:sz w:val="24"/>
                <w:szCs w:val="24"/>
              </w:rPr>
              <w:t>[</w:t>
            </w:r>
            <w:r w:rsidR="00B207CF">
              <w:rPr>
                <w:sz w:val="24"/>
                <w:szCs w:val="24"/>
              </w:rPr>
              <w:t>6,7,8</w:t>
            </w:r>
            <w:r w:rsidR="00B207CF" w:rsidRPr="00754D9A">
              <w:rPr>
                <w:sz w:val="24"/>
                <w:szCs w:val="24"/>
              </w:rPr>
              <w:t>].</w:t>
            </w:r>
          </w:p>
          <w:p w14:paraId="77FE0D96" w14:textId="77777777" w:rsidR="00B207CF" w:rsidRDefault="00B207CF" w:rsidP="008D38C5"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27"/>
              </w:tabs>
              <w:ind w:left="44" w:right="47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4C2D" w:rsidRPr="000B4C2D">
              <w:rPr>
                <w:sz w:val="24"/>
                <w:szCs w:val="24"/>
              </w:rPr>
              <w:t>оздание финансовой структуры предприятия с указанием мест возникновения затрат (МВЗ)</w:t>
            </w:r>
            <w:r>
              <w:rPr>
                <w:sz w:val="24"/>
                <w:szCs w:val="24"/>
              </w:rPr>
              <w:t xml:space="preserve">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  <w:p w14:paraId="15D481CA" w14:textId="77777777" w:rsidR="00B207CF" w:rsidRDefault="00B207CF" w:rsidP="008D38C5"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27"/>
              </w:tabs>
              <w:ind w:left="44" w:right="47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4C2D" w:rsidRPr="000B4C2D">
              <w:rPr>
                <w:sz w:val="24"/>
                <w:szCs w:val="24"/>
              </w:rPr>
              <w:t>оздание видов работ для перераспределения затрат на</w:t>
            </w:r>
            <w:r w:rsidR="000B4C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работы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  <w:p w14:paraId="1908A3B7" w14:textId="77777777" w:rsidR="00B207CF" w:rsidRDefault="00FC5644" w:rsidP="008D38C5"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27"/>
              </w:tabs>
              <w:ind w:left="44" w:right="47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C5644">
              <w:rPr>
                <w:sz w:val="24"/>
                <w:szCs w:val="24"/>
              </w:rPr>
              <w:t>ассмотрение процесса интеграции бухгалт</w:t>
            </w:r>
            <w:r w:rsidR="00B207CF">
              <w:rPr>
                <w:sz w:val="24"/>
                <w:szCs w:val="24"/>
              </w:rPr>
              <w:t xml:space="preserve">ерского и управленческого учета </w:t>
            </w:r>
            <w:r w:rsidR="00B207CF" w:rsidRPr="00754D9A">
              <w:rPr>
                <w:sz w:val="24"/>
                <w:szCs w:val="24"/>
              </w:rPr>
              <w:t>[</w:t>
            </w:r>
            <w:r w:rsidR="00B207CF">
              <w:rPr>
                <w:sz w:val="24"/>
                <w:szCs w:val="24"/>
              </w:rPr>
              <w:t>6,7,8</w:t>
            </w:r>
            <w:r w:rsidR="00B207CF" w:rsidRPr="00754D9A">
              <w:rPr>
                <w:sz w:val="24"/>
                <w:szCs w:val="24"/>
              </w:rPr>
              <w:t>].</w:t>
            </w:r>
          </w:p>
          <w:p w14:paraId="4905D170" w14:textId="7BB53098" w:rsidR="00B207CF" w:rsidRPr="00754D9A" w:rsidRDefault="00B207CF" w:rsidP="008D38C5"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27"/>
              </w:tabs>
              <w:ind w:left="44" w:right="478" w:firstLine="0"/>
              <w:jc w:val="both"/>
              <w:rPr>
                <w:sz w:val="24"/>
                <w:szCs w:val="24"/>
              </w:rPr>
            </w:pPr>
            <w:r w:rsidRPr="00B207CF">
              <w:rPr>
                <w:sz w:val="24"/>
                <w:szCs w:val="24"/>
              </w:rPr>
              <w:t>Функциональные возможности модуля SD (</w:t>
            </w:r>
            <w:proofErr w:type="spellStart"/>
            <w:r w:rsidRPr="00B207CF">
              <w:rPr>
                <w:sz w:val="24"/>
                <w:szCs w:val="24"/>
              </w:rPr>
              <w:t>Sales</w:t>
            </w:r>
            <w:proofErr w:type="spellEnd"/>
            <w:r w:rsidRPr="00B207CF">
              <w:rPr>
                <w:sz w:val="24"/>
                <w:szCs w:val="24"/>
              </w:rPr>
              <w:t xml:space="preserve"> </w:t>
            </w:r>
            <w:proofErr w:type="spellStart"/>
            <w:r w:rsidRPr="00B207CF">
              <w:rPr>
                <w:sz w:val="24"/>
                <w:szCs w:val="24"/>
              </w:rPr>
              <w:t>and</w:t>
            </w:r>
            <w:proofErr w:type="spellEnd"/>
            <w:r w:rsidRPr="00B207CF">
              <w:rPr>
                <w:sz w:val="24"/>
                <w:szCs w:val="24"/>
              </w:rPr>
              <w:t xml:space="preserve"> </w:t>
            </w:r>
            <w:proofErr w:type="spellStart"/>
            <w:r w:rsidRPr="00B207CF">
              <w:rPr>
                <w:sz w:val="24"/>
                <w:szCs w:val="24"/>
              </w:rPr>
              <w:t>Distribution</w:t>
            </w:r>
            <w:proofErr w:type="spellEnd"/>
            <w:r w:rsidRPr="00B207CF">
              <w:rPr>
                <w:sz w:val="24"/>
                <w:szCs w:val="24"/>
              </w:rPr>
              <w:t>), клю</w:t>
            </w:r>
            <w:r>
              <w:rPr>
                <w:sz w:val="24"/>
                <w:szCs w:val="24"/>
              </w:rPr>
              <w:t xml:space="preserve">чевые показатели эффективности </w:t>
            </w:r>
            <w:r w:rsidRPr="00754D9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6,7,8</w:t>
            </w:r>
            <w:r w:rsidRPr="00754D9A">
              <w:rPr>
                <w:sz w:val="24"/>
                <w:szCs w:val="24"/>
              </w:rPr>
              <w:t>].</w:t>
            </w:r>
          </w:p>
        </w:tc>
        <w:tc>
          <w:tcPr>
            <w:tcW w:w="2111" w:type="dxa"/>
          </w:tcPr>
          <w:p w14:paraId="68B857C4" w14:textId="2138D2D7" w:rsidR="00892EBC" w:rsidRPr="00A34C91" w:rsidRDefault="00892EBC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Интерактивная</w:t>
            </w:r>
            <w:r w:rsidR="00A34C91">
              <w:rPr>
                <w:sz w:val="24"/>
                <w:szCs w:val="24"/>
              </w:rPr>
              <w:t>.</w:t>
            </w:r>
          </w:p>
          <w:p w14:paraId="030BF936" w14:textId="65910926" w:rsidR="00892EBC" w:rsidRPr="00754D9A" w:rsidRDefault="00A34C91" w:rsidP="00894FDD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</w:t>
            </w:r>
            <w:r w:rsidRPr="00A34C91">
              <w:rPr>
                <w:sz w:val="24"/>
                <w:szCs w:val="24"/>
              </w:rPr>
              <w:t>, выполнение и защита практических заданий</w:t>
            </w:r>
            <w:r w:rsidR="00894FDD">
              <w:rPr>
                <w:sz w:val="24"/>
                <w:szCs w:val="24"/>
              </w:rPr>
              <w:t xml:space="preserve"> </w:t>
            </w:r>
            <w:r w:rsidR="00894FDD" w:rsidRPr="00894FDD">
              <w:rPr>
                <w:sz w:val="24"/>
                <w:szCs w:val="24"/>
              </w:rPr>
              <w:t>в SAP S/4 HANA.</w:t>
            </w:r>
          </w:p>
        </w:tc>
      </w:tr>
      <w:tr w:rsidR="00892EBC" w14:paraId="7FDAF0AD" w14:textId="77777777" w:rsidTr="008D38C5">
        <w:trPr>
          <w:trHeight w:val="263"/>
        </w:trPr>
        <w:tc>
          <w:tcPr>
            <w:tcW w:w="1925" w:type="dxa"/>
          </w:tcPr>
          <w:p w14:paraId="4FFD7364" w14:textId="54D7B4B4" w:rsidR="00892EBC" w:rsidRPr="00754D9A" w:rsidRDefault="00C9179F" w:rsidP="00C9179F">
            <w:pPr>
              <w:pStyle w:val="TableParagraph"/>
              <w:spacing w:line="256" w:lineRule="auto"/>
              <w:ind w:left="107" w:right="313"/>
              <w:rPr>
                <w:sz w:val="24"/>
                <w:szCs w:val="24"/>
              </w:rPr>
            </w:pPr>
            <w:r w:rsidRPr="00C9179F">
              <w:rPr>
                <w:sz w:val="24"/>
                <w:szCs w:val="24"/>
              </w:rPr>
              <w:t>Интеграция бухгалтерско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C9179F">
              <w:rPr>
                <w:sz w:val="24"/>
                <w:szCs w:val="24"/>
              </w:rPr>
              <w:t>го</w:t>
            </w:r>
            <w:proofErr w:type="spellEnd"/>
            <w:r w:rsidRPr="00C9179F">
              <w:rPr>
                <w:sz w:val="24"/>
                <w:szCs w:val="24"/>
              </w:rPr>
              <w:t xml:space="preserve"> учета и </w:t>
            </w:r>
            <w:proofErr w:type="spellStart"/>
            <w:r w:rsidRPr="00C9179F">
              <w:rPr>
                <w:sz w:val="24"/>
                <w:szCs w:val="24"/>
              </w:rPr>
              <w:t>контроллинга</w:t>
            </w:r>
            <w:proofErr w:type="spellEnd"/>
            <w:r w:rsidRPr="00C9179F">
              <w:rPr>
                <w:sz w:val="24"/>
                <w:szCs w:val="24"/>
              </w:rPr>
              <w:t xml:space="preserve"> в SAP S/4 HANA</w:t>
            </w:r>
          </w:p>
        </w:tc>
        <w:tc>
          <w:tcPr>
            <w:tcW w:w="5714" w:type="dxa"/>
          </w:tcPr>
          <w:p w14:paraId="06C6955E" w14:textId="6E9470A8" w:rsidR="00B207CF" w:rsidRDefault="00FC5644" w:rsidP="008D38C5">
            <w:pPr>
              <w:pStyle w:val="TableParagraph"/>
              <w:numPr>
                <w:ilvl w:val="0"/>
                <w:numId w:val="9"/>
              </w:numPr>
              <w:tabs>
                <w:tab w:val="left" w:pos="362"/>
              </w:tabs>
              <w:ind w:left="44" w:right="478" w:firstLine="18"/>
              <w:jc w:val="both"/>
              <w:rPr>
                <w:sz w:val="24"/>
                <w:szCs w:val="24"/>
              </w:rPr>
            </w:pPr>
            <w:r w:rsidRPr="00FC5644">
              <w:rPr>
                <w:sz w:val="24"/>
                <w:szCs w:val="24"/>
              </w:rPr>
              <w:t>Управление кредиторской и дебиторской задолженностям</w:t>
            </w:r>
            <w:r w:rsidR="00B207CF">
              <w:rPr>
                <w:sz w:val="24"/>
                <w:szCs w:val="24"/>
              </w:rPr>
              <w:t xml:space="preserve">и, а также основными средствами </w:t>
            </w:r>
            <w:r w:rsidR="00B207CF" w:rsidRPr="00754D9A">
              <w:rPr>
                <w:sz w:val="24"/>
                <w:szCs w:val="24"/>
              </w:rPr>
              <w:t>[</w:t>
            </w:r>
            <w:r w:rsidR="00B207CF">
              <w:rPr>
                <w:sz w:val="24"/>
                <w:szCs w:val="24"/>
              </w:rPr>
              <w:t>7,8, 9</w:t>
            </w:r>
            <w:r w:rsidR="00B207CF" w:rsidRPr="00754D9A">
              <w:rPr>
                <w:sz w:val="24"/>
                <w:szCs w:val="24"/>
              </w:rPr>
              <w:t>].</w:t>
            </w:r>
          </w:p>
          <w:p w14:paraId="524D9476" w14:textId="77777777" w:rsidR="00B207CF" w:rsidRPr="00B207CF" w:rsidRDefault="00FC5644" w:rsidP="008D38C5">
            <w:pPr>
              <w:pStyle w:val="a5"/>
              <w:numPr>
                <w:ilvl w:val="0"/>
                <w:numId w:val="9"/>
              </w:numPr>
              <w:tabs>
                <w:tab w:val="left" w:pos="362"/>
              </w:tabs>
              <w:ind w:left="44" w:firstLine="18"/>
              <w:jc w:val="both"/>
              <w:rPr>
                <w:sz w:val="24"/>
                <w:szCs w:val="24"/>
              </w:rPr>
            </w:pPr>
            <w:r w:rsidRPr="00B207CF">
              <w:rPr>
                <w:sz w:val="24"/>
                <w:szCs w:val="24"/>
              </w:rPr>
              <w:t>Управление счетами в Главной книге. Операции по о</w:t>
            </w:r>
            <w:r w:rsidR="00B207CF" w:rsidRPr="00B207CF">
              <w:rPr>
                <w:sz w:val="24"/>
                <w:szCs w:val="24"/>
              </w:rPr>
              <w:t>плате счетов-фактур поставщикам [7,8, 9].</w:t>
            </w:r>
          </w:p>
          <w:p w14:paraId="078B44FB" w14:textId="1BE6B83C" w:rsidR="00B207CF" w:rsidRPr="00B207CF" w:rsidRDefault="00FC5644" w:rsidP="008D38C5">
            <w:pPr>
              <w:pStyle w:val="a5"/>
              <w:numPr>
                <w:ilvl w:val="0"/>
                <w:numId w:val="9"/>
              </w:numPr>
              <w:tabs>
                <w:tab w:val="left" w:pos="362"/>
              </w:tabs>
              <w:ind w:left="44" w:right="478" w:firstLine="18"/>
              <w:jc w:val="both"/>
              <w:rPr>
                <w:sz w:val="24"/>
                <w:szCs w:val="24"/>
              </w:rPr>
            </w:pPr>
            <w:r w:rsidRPr="00B207CF">
              <w:rPr>
                <w:sz w:val="24"/>
                <w:szCs w:val="24"/>
              </w:rPr>
              <w:t>Формирование итоговой</w:t>
            </w:r>
            <w:r w:rsidR="00B207CF" w:rsidRPr="00B207CF">
              <w:rPr>
                <w:sz w:val="24"/>
                <w:szCs w:val="24"/>
              </w:rPr>
              <w:t xml:space="preserve"> финансовой отчетности [7,8, 9].</w:t>
            </w:r>
          </w:p>
          <w:p w14:paraId="5461F50C" w14:textId="77777777" w:rsidR="008D38C5" w:rsidRDefault="004B75D6" w:rsidP="008D38C5">
            <w:pPr>
              <w:pStyle w:val="TableParagraph"/>
              <w:numPr>
                <w:ilvl w:val="0"/>
                <w:numId w:val="9"/>
              </w:numPr>
              <w:tabs>
                <w:tab w:val="left" w:pos="362"/>
                <w:tab w:val="left" w:pos="452"/>
              </w:tabs>
              <w:spacing w:before="1" w:line="253" w:lineRule="exact"/>
              <w:ind w:left="44" w:right="169" w:firstLine="18"/>
              <w:jc w:val="both"/>
              <w:rPr>
                <w:sz w:val="24"/>
                <w:szCs w:val="24"/>
              </w:rPr>
            </w:pPr>
            <w:r w:rsidRPr="008D38C5">
              <w:rPr>
                <w:sz w:val="24"/>
                <w:szCs w:val="24"/>
              </w:rPr>
              <w:t>Подготовка калькуляции для нового продукта и просмотр компонентов стоимости [7,8, 9].</w:t>
            </w:r>
          </w:p>
          <w:p w14:paraId="3E710CBE" w14:textId="7649750F" w:rsidR="004B75D6" w:rsidRPr="008D38C5" w:rsidRDefault="008D38C5" w:rsidP="008D38C5">
            <w:pPr>
              <w:pStyle w:val="TableParagraph"/>
              <w:numPr>
                <w:ilvl w:val="0"/>
                <w:numId w:val="9"/>
              </w:numPr>
              <w:tabs>
                <w:tab w:val="left" w:pos="362"/>
                <w:tab w:val="left" w:pos="452"/>
              </w:tabs>
              <w:spacing w:before="1" w:line="253" w:lineRule="exact"/>
              <w:ind w:left="44" w:right="169" w:firstLine="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B75D6" w:rsidRPr="008D38C5">
              <w:rPr>
                <w:sz w:val="24"/>
                <w:szCs w:val="24"/>
              </w:rPr>
              <w:t>росмотр запланированной цены в основной записи нового продукта и деблокирование обновленной цены [7,8, 9].</w:t>
            </w:r>
          </w:p>
          <w:p w14:paraId="6A194772" w14:textId="06108CCB" w:rsidR="00A34C91" w:rsidRPr="00B207CF" w:rsidRDefault="004B75D6" w:rsidP="008D38C5">
            <w:pPr>
              <w:pStyle w:val="TableParagraph"/>
              <w:numPr>
                <w:ilvl w:val="0"/>
                <w:numId w:val="9"/>
              </w:numPr>
              <w:tabs>
                <w:tab w:val="left" w:pos="362"/>
                <w:tab w:val="left" w:pos="452"/>
              </w:tabs>
              <w:spacing w:before="1" w:line="253" w:lineRule="exact"/>
              <w:ind w:left="44" w:right="169" w:firstLine="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D38C5">
              <w:rPr>
                <w:sz w:val="24"/>
                <w:szCs w:val="24"/>
              </w:rPr>
              <w:t>одготовка интегрированного</w:t>
            </w:r>
            <w:r w:rsidRPr="004B75D6">
              <w:rPr>
                <w:sz w:val="24"/>
                <w:szCs w:val="24"/>
              </w:rPr>
              <w:t xml:space="preserve"> финансового отчета по результатам калькуляции себестоимости и оценке стоимости готового продукта</w:t>
            </w:r>
            <w:r>
              <w:rPr>
                <w:sz w:val="24"/>
                <w:szCs w:val="24"/>
              </w:rPr>
              <w:t xml:space="preserve"> </w:t>
            </w:r>
            <w:r w:rsidRPr="00B207CF">
              <w:rPr>
                <w:sz w:val="24"/>
                <w:szCs w:val="24"/>
              </w:rPr>
              <w:t>[7,8, 9].</w:t>
            </w:r>
          </w:p>
        </w:tc>
        <w:tc>
          <w:tcPr>
            <w:tcW w:w="2111" w:type="dxa"/>
          </w:tcPr>
          <w:p w14:paraId="32D2FA97" w14:textId="77777777" w:rsidR="00A34C91" w:rsidRPr="00A34C91" w:rsidRDefault="00A34C91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Интерактивная</w:t>
            </w:r>
            <w:r>
              <w:rPr>
                <w:sz w:val="24"/>
                <w:szCs w:val="24"/>
              </w:rPr>
              <w:t>.</w:t>
            </w:r>
          </w:p>
          <w:p w14:paraId="5C45E123" w14:textId="2A28FFE0" w:rsidR="00892EBC" w:rsidRPr="00A34C91" w:rsidRDefault="00A34C91" w:rsidP="00A34C91">
            <w:pPr>
              <w:pStyle w:val="TableParagraph"/>
              <w:spacing w:before="203"/>
              <w:ind w:left="108"/>
              <w:rPr>
                <w:sz w:val="24"/>
                <w:szCs w:val="24"/>
              </w:rPr>
            </w:pPr>
            <w:r w:rsidRPr="00A34C91">
              <w:rPr>
                <w:sz w:val="24"/>
                <w:szCs w:val="24"/>
              </w:rPr>
              <w:t>Дискуссия, выполнение и защита практических заданий</w:t>
            </w:r>
            <w:r w:rsidR="00894FDD">
              <w:t xml:space="preserve"> </w:t>
            </w:r>
            <w:r w:rsidR="00894FDD" w:rsidRPr="00894FDD">
              <w:rPr>
                <w:sz w:val="24"/>
                <w:szCs w:val="24"/>
              </w:rPr>
              <w:t>в SAP S/4 HANA.</w:t>
            </w:r>
          </w:p>
        </w:tc>
      </w:tr>
    </w:tbl>
    <w:p w14:paraId="0D500B72" w14:textId="77777777" w:rsidR="00892EBC" w:rsidRDefault="00892EBC">
      <w:pPr>
        <w:jc w:val="right"/>
        <w:sectPr w:rsidR="00892EBC">
          <w:pgSz w:w="11910" w:h="16850"/>
          <w:pgMar w:top="1060" w:right="360" w:bottom="280" w:left="1400" w:header="763" w:footer="0" w:gutter="0"/>
          <w:cols w:space="720"/>
        </w:sectPr>
      </w:pPr>
    </w:p>
    <w:p w14:paraId="52D3CBC9" w14:textId="77777777" w:rsidR="00754D9A" w:rsidRPr="00152AE7" w:rsidRDefault="00754D9A" w:rsidP="00754D9A">
      <w:pPr>
        <w:pStyle w:val="1"/>
        <w:ind w:left="0" w:right="511"/>
        <w:rPr>
          <w:rFonts w:ascii="Times New Roman" w:hAnsi="Times New Roman"/>
          <w:sz w:val="28"/>
          <w:szCs w:val="28"/>
        </w:rPr>
      </w:pPr>
      <w:bookmarkStart w:id="1" w:name="_Toc26540370"/>
      <w:r w:rsidRPr="00152AE7">
        <w:rPr>
          <w:rFonts w:ascii="Times New Roman" w:hAnsi="Times New Roman"/>
          <w:sz w:val="28"/>
          <w:szCs w:val="28"/>
        </w:rPr>
        <w:lastRenderedPageBreak/>
        <w:t>6. Перечень учебно-методического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AE7">
        <w:rPr>
          <w:rFonts w:ascii="Times New Roman" w:hAnsi="Times New Roman"/>
          <w:sz w:val="28"/>
          <w:szCs w:val="28"/>
        </w:rPr>
        <w:t>для самостоятельной работы обучающихся по дисциплине</w:t>
      </w:r>
      <w:bookmarkEnd w:id="1"/>
    </w:p>
    <w:p w14:paraId="223DC0C7" w14:textId="77777777" w:rsidR="00754D9A" w:rsidRPr="00AB57D4" w:rsidRDefault="00754D9A" w:rsidP="009B252E">
      <w:pPr>
        <w:pStyle w:val="2"/>
        <w:spacing w:before="0"/>
        <w:ind w:left="0" w:right="369" w:firstLine="0"/>
        <w:jc w:val="both"/>
        <w:rPr>
          <w:rFonts w:ascii="Times New Roman" w:eastAsia="MS Mincho" w:hAnsi="Times New Roman"/>
          <w:bCs w:val="0"/>
          <w:kern w:val="32"/>
          <w:sz w:val="24"/>
          <w:szCs w:val="24"/>
          <w:lang w:eastAsia="ja-JP"/>
        </w:rPr>
      </w:pPr>
      <w:bookmarkStart w:id="2" w:name="_Toc26540371"/>
      <w:r w:rsidRPr="00AB57D4">
        <w:rPr>
          <w:rFonts w:ascii="Times New Roman" w:eastAsia="MS Mincho" w:hAnsi="Times New Roman"/>
          <w:bCs w:val="0"/>
          <w:kern w:val="32"/>
          <w:sz w:val="24"/>
          <w:szCs w:val="24"/>
          <w:lang w:eastAsia="ja-JP"/>
        </w:rPr>
        <w:t xml:space="preserve">6.1. </w:t>
      </w:r>
      <w:r w:rsidRPr="00AB57D4">
        <w:rPr>
          <w:rFonts w:ascii="Times New Roman" w:hAnsi="Times New Roman"/>
          <w:sz w:val="24"/>
          <w:szCs w:val="24"/>
        </w:rPr>
        <w:t>Перечень</w:t>
      </w:r>
      <w:r w:rsidRPr="00AB57D4">
        <w:rPr>
          <w:rFonts w:ascii="Times New Roman" w:eastAsia="MS Mincho" w:hAnsi="Times New Roman"/>
          <w:bCs w:val="0"/>
          <w:kern w:val="32"/>
          <w:sz w:val="24"/>
          <w:szCs w:val="24"/>
          <w:lang w:eastAsia="ja-JP"/>
        </w:rPr>
        <w:t xml:space="preserve"> вопросов, отводимых на самостоятельное освоение дисциплины, формы внеаудиторной самостоятельной работы</w:t>
      </w:r>
      <w:bookmarkEnd w:id="2"/>
    </w:p>
    <w:p w14:paraId="36195534" w14:textId="77777777" w:rsidR="00754D9A" w:rsidRPr="009B252E" w:rsidRDefault="00754D9A" w:rsidP="00754D9A">
      <w:pPr>
        <w:adjustRightInd w:val="0"/>
        <w:ind w:right="511" w:firstLine="709"/>
        <w:jc w:val="right"/>
        <w:rPr>
          <w:sz w:val="28"/>
          <w:szCs w:val="28"/>
        </w:rPr>
      </w:pPr>
      <w:r w:rsidRPr="009B252E">
        <w:rPr>
          <w:sz w:val="28"/>
          <w:szCs w:val="28"/>
        </w:rPr>
        <w:t xml:space="preserve">Таблица </w:t>
      </w:r>
      <w:r w:rsidR="00361B74" w:rsidRPr="009B252E">
        <w:rPr>
          <w:sz w:val="28"/>
          <w:szCs w:val="28"/>
        </w:rPr>
        <w:t>5</w:t>
      </w:r>
    </w:p>
    <w:p w14:paraId="04E68D9A" w14:textId="77777777" w:rsidR="00754D9A" w:rsidRDefault="00754D9A">
      <w:pPr>
        <w:pStyle w:val="a3"/>
        <w:spacing w:before="6"/>
        <w:rPr>
          <w:sz w:val="14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5131"/>
        <w:gridCol w:w="2807"/>
      </w:tblGrid>
      <w:tr w:rsidR="00892EBC" w14:paraId="4306884D" w14:textId="77777777" w:rsidTr="00AB57D4">
        <w:trPr>
          <w:trHeight w:val="827"/>
          <w:tblHeader/>
        </w:trPr>
        <w:tc>
          <w:tcPr>
            <w:tcW w:w="1843" w:type="dxa"/>
          </w:tcPr>
          <w:p w14:paraId="1BD2FB07" w14:textId="77777777" w:rsidR="00892EBC" w:rsidRPr="00AB57D4" w:rsidRDefault="00892EBC" w:rsidP="009B252E">
            <w:pPr>
              <w:pStyle w:val="TableParagraph"/>
              <w:ind w:right="245"/>
              <w:jc w:val="center"/>
              <w:rPr>
                <w:b/>
                <w:sz w:val="20"/>
                <w:szCs w:val="20"/>
              </w:rPr>
            </w:pPr>
            <w:r w:rsidRPr="00AB57D4">
              <w:rPr>
                <w:b/>
                <w:sz w:val="20"/>
                <w:szCs w:val="20"/>
              </w:rPr>
              <w:t>Наименование тем (разделов)</w:t>
            </w:r>
          </w:p>
          <w:p w14:paraId="07F50A39" w14:textId="03EB1AB0" w:rsidR="00892EBC" w:rsidRPr="00AB57D4" w:rsidRDefault="00AB57D4" w:rsidP="009B252E">
            <w:pPr>
              <w:pStyle w:val="TableParagraph"/>
              <w:spacing w:line="259" w:lineRule="exact"/>
              <w:ind w:left="256" w:right="244"/>
              <w:jc w:val="center"/>
              <w:rPr>
                <w:b/>
                <w:sz w:val="20"/>
                <w:szCs w:val="20"/>
              </w:rPr>
            </w:pPr>
            <w:r w:rsidRPr="00AB57D4">
              <w:rPr>
                <w:b/>
                <w:sz w:val="20"/>
                <w:szCs w:val="20"/>
              </w:rPr>
              <w:t>дисципл</w:t>
            </w:r>
            <w:r w:rsidR="009B252E">
              <w:rPr>
                <w:b/>
                <w:sz w:val="20"/>
                <w:szCs w:val="20"/>
              </w:rPr>
              <w:t>ин</w:t>
            </w:r>
          </w:p>
        </w:tc>
        <w:tc>
          <w:tcPr>
            <w:tcW w:w="5131" w:type="dxa"/>
          </w:tcPr>
          <w:p w14:paraId="5E95D58B" w14:textId="77777777" w:rsidR="00892EBC" w:rsidRPr="00AB57D4" w:rsidRDefault="00892EBC" w:rsidP="009B252E">
            <w:pPr>
              <w:pStyle w:val="TableParagraph"/>
              <w:ind w:left="837" w:right="357" w:hanging="447"/>
              <w:jc w:val="center"/>
              <w:rPr>
                <w:b/>
                <w:sz w:val="20"/>
                <w:szCs w:val="20"/>
              </w:rPr>
            </w:pPr>
            <w:r w:rsidRPr="00AB57D4">
              <w:rPr>
                <w:b/>
                <w:sz w:val="20"/>
                <w:szCs w:val="20"/>
              </w:rPr>
              <w:t>Перечень вопросов, отводимых на самостоятельное освоение</w:t>
            </w:r>
          </w:p>
        </w:tc>
        <w:tc>
          <w:tcPr>
            <w:tcW w:w="2807" w:type="dxa"/>
          </w:tcPr>
          <w:p w14:paraId="352E0F1C" w14:textId="77777777" w:rsidR="00892EBC" w:rsidRPr="00AB57D4" w:rsidRDefault="00892EBC" w:rsidP="00754D9A">
            <w:pPr>
              <w:pStyle w:val="TableParagraph"/>
              <w:ind w:left="100" w:right="67" w:firstLine="108"/>
              <w:jc w:val="center"/>
              <w:rPr>
                <w:b/>
                <w:sz w:val="20"/>
                <w:szCs w:val="20"/>
              </w:rPr>
            </w:pPr>
            <w:r w:rsidRPr="00AB57D4">
              <w:rPr>
                <w:b/>
                <w:sz w:val="20"/>
                <w:szCs w:val="20"/>
              </w:rPr>
              <w:t>Формы внеаудиторной самостоятельной работы</w:t>
            </w:r>
          </w:p>
        </w:tc>
      </w:tr>
      <w:tr w:rsidR="006D5373" w:rsidRPr="003619EC" w14:paraId="2A55CE41" w14:textId="77777777" w:rsidTr="00AB57D4">
        <w:trPr>
          <w:trHeight w:val="2938"/>
        </w:trPr>
        <w:tc>
          <w:tcPr>
            <w:tcW w:w="1843" w:type="dxa"/>
          </w:tcPr>
          <w:p w14:paraId="6CA7D7B9" w14:textId="570B46BC" w:rsidR="006D5373" w:rsidRPr="00754D9A" w:rsidRDefault="007A03B7" w:rsidP="006D5373">
            <w:pPr>
              <w:pStyle w:val="TableParagraph"/>
              <w:tabs>
                <w:tab w:val="left" w:pos="1401"/>
              </w:tabs>
              <w:ind w:left="38" w:righ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03B7">
              <w:rPr>
                <w:sz w:val="24"/>
                <w:szCs w:val="24"/>
              </w:rPr>
              <w:t>собенности корпоративных информационных</w:t>
            </w:r>
            <w:r>
              <w:rPr>
                <w:sz w:val="24"/>
                <w:szCs w:val="24"/>
              </w:rPr>
              <w:t xml:space="preserve"> </w:t>
            </w:r>
            <w:r w:rsidRPr="007A03B7">
              <w:rPr>
                <w:sz w:val="24"/>
                <w:szCs w:val="24"/>
              </w:rPr>
              <w:t>систем (КИС) на базе SAP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31" w:type="dxa"/>
          </w:tcPr>
          <w:p w14:paraId="2FB34821" w14:textId="1E073AAF" w:rsidR="004156B3" w:rsidRPr="004156B3" w:rsidRDefault="004156B3" w:rsidP="004156B3">
            <w:pPr>
              <w:pStyle w:val="TableParagraph"/>
              <w:ind w:left="40" w:right="360"/>
              <w:jc w:val="both"/>
              <w:rPr>
                <w:sz w:val="24"/>
                <w:szCs w:val="24"/>
              </w:rPr>
            </w:pPr>
            <w:r w:rsidRPr="004156B3">
              <w:rPr>
                <w:sz w:val="24"/>
                <w:szCs w:val="24"/>
              </w:rPr>
              <w:t>Российский и международный рынки КИС: динамика рынка, ключевые игроки, прогнозы и тенденции развития.</w:t>
            </w:r>
          </w:p>
          <w:p w14:paraId="1B43E75F" w14:textId="77777777" w:rsidR="006D5373" w:rsidRDefault="005316F0" w:rsidP="004156B3">
            <w:pPr>
              <w:pStyle w:val="TableParagraph"/>
              <w:ind w:left="40"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316F0">
              <w:rPr>
                <w:sz w:val="24"/>
                <w:szCs w:val="24"/>
              </w:rPr>
              <w:t>бзор ключевых функциональных возможностей КИС SAP</w:t>
            </w:r>
            <w:r>
              <w:rPr>
                <w:sz w:val="24"/>
                <w:szCs w:val="24"/>
              </w:rPr>
              <w:t xml:space="preserve"> </w:t>
            </w:r>
            <w:r w:rsidRPr="005316F0">
              <w:rPr>
                <w:sz w:val="24"/>
                <w:szCs w:val="24"/>
              </w:rPr>
              <w:t>S/4 HANA</w:t>
            </w:r>
            <w:r>
              <w:rPr>
                <w:sz w:val="24"/>
                <w:szCs w:val="24"/>
              </w:rPr>
              <w:t>.</w:t>
            </w:r>
          </w:p>
          <w:p w14:paraId="47E96A52" w14:textId="6E466715" w:rsidR="005316F0" w:rsidRDefault="005316F0" w:rsidP="005316F0">
            <w:pPr>
              <w:pStyle w:val="TableParagraph"/>
              <w:ind w:left="40"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5316F0">
              <w:rPr>
                <w:sz w:val="24"/>
                <w:szCs w:val="24"/>
              </w:rPr>
              <w:t xml:space="preserve">ункции финансового планирования и анализа, соблюдение требований, управление движением денежных </w:t>
            </w:r>
            <w:r>
              <w:rPr>
                <w:sz w:val="24"/>
                <w:szCs w:val="24"/>
              </w:rPr>
              <w:t xml:space="preserve">средств </w:t>
            </w:r>
            <w:r w:rsidRPr="005316F0">
              <w:rPr>
                <w:sz w:val="24"/>
                <w:szCs w:val="24"/>
              </w:rPr>
              <w:t>в локальных и облачных версиях SAP</w:t>
            </w:r>
            <w:r>
              <w:rPr>
                <w:sz w:val="24"/>
                <w:szCs w:val="24"/>
              </w:rPr>
              <w:t xml:space="preserve"> </w:t>
            </w:r>
            <w:r w:rsidRPr="005316F0">
              <w:rPr>
                <w:sz w:val="24"/>
                <w:szCs w:val="24"/>
              </w:rPr>
              <w:t>S/4 HANA</w:t>
            </w:r>
            <w:r w:rsidR="005931F3">
              <w:rPr>
                <w:sz w:val="24"/>
                <w:szCs w:val="24"/>
              </w:rPr>
              <w:t>.</w:t>
            </w:r>
          </w:p>
          <w:p w14:paraId="2FC065C9" w14:textId="1DED9029" w:rsidR="00994BEA" w:rsidRDefault="00994BEA" w:rsidP="00994BEA">
            <w:pPr>
              <w:pStyle w:val="TableParagraph"/>
              <w:spacing w:line="239" w:lineRule="exact"/>
              <w:ind w:left="40"/>
              <w:jc w:val="both"/>
              <w:rPr>
                <w:sz w:val="24"/>
                <w:szCs w:val="24"/>
              </w:rPr>
            </w:pPr>
            <w:r w:rsidRPr="00A86D87">
              <w:rPr>
                <w:sz w:val="24"/>
                <w:szCs w:val="24"/>
              </w:rPr>
              <w:t xml:space="preserve">Интеграции </w:t>
            </w:r>
            <w:r>
              <w:rPr>
                <w:sz w:val="24"/>
                <w:szCs w:val="24"/>
              </w:rPr>
              <w:t xml:space="preserve">основных модулей </w:t>
            </w:r>
            <w:r w:rsidRPr="00A86D87">
              <w:rPr>
                <w:sz w:val="24"/>
                <w:szCs w:val="24"/>
              </w:rPr>
              <w:t>SAP</w:t>
            </w:r>
            <w:r>
              <w:rPr>
                <w:sz w:val="24"/>
                <w:szCs w:val="24"/>
              </w:rPr>
              <w:t xml:space="preserve"> </w:t>
            </w:r>
            <w:r w:rsidRPr="00A86D87">
              <w:rPr>
                <w:sz w:val="24"/>
                <w:szCs w:val="24"/>
              </w:rPr>
              <w:t>S/4 HANA</w:t>
            </w:r>
            <w:r w:rsidR="005931F3">
              <w:rPr>
                <w:sz w:val="24"/>
                <w:szCs w:val="24"/>
              </w:rPr>
              <w:t>.</w:t>
            </w:r>
            <w:r w:rsidRPr="00D81E31">
              <w:rPr>
                <w:sz w:val="24"/>
                <w:szCs w:val="24"/>
              </w:rPr>
              <w:t xml:space="preserve"> </w:t>
            </w:r>
          </w:p>
          <w:p w14:paraId="3CAF6FB0" w14:textId="3BFB4876" w:rsidR="00994BEA" w:rsidRPr="00994BEA" w:rsidRDefault="00994BEA" w:rsidP="00994BEA">
            <w:pPr>
              <w:pStyle w:val="TableParagraph"/>
              <w:spacing w:line="239" w:lineRule="exact"/>
              <w:ind w:left="40"/>
              <w:jc w:val="both"/>
              <w:rPr>
                <w:sz w:val="24"/>
                <w:szCs w:val="24"/>
                <w:lang w:val="en-US"/>
              </w:rPr>
            </w:pPr>
            <w:r w:rsidRPr="00D81E31">
              <w:rPr>
                <w:sz w:val="24"/>
                <w:szCs w:val="24"/>
              </w:rPr>
              <w:t>Особенности</w:t>
            </w:r>
            <w:r w:rsidRPr="00994BEA">
              <w:rPr>
                <w:sz w:val="24"/>
                <w:szCs w:val="24"/>
                <w:lang w:val="en-US"/>
              </w:rPr>
              <w:t xml:space="preserve"> </w:t>
            </w:r>
            <w:r w:rsidRPr="00144F78">
              <w:rPr>
                <w:sz w:val="24"/>
                <w:szCs w:val="24"/>
                <w:lang w:val="en-US"/>
              </w:rPr>
              <w:t>SAP</w:t>
            </w:r>
            <w:r w:rsidRPr="00994BEA">
              <w:rPr>
                <w:sz w:val="24"/>
                <w:szCs w:val="24"/>
                <w:lang w:val="en-US"/>
              </w:rPr>
              <w:t xml:space="preserve"> </w:t>
            </w:r>
            <w:r w:rsidRPr="00144F78">
              <w:rPr>
                <w:sz w:val="24"/>
                <w:szCs w:val="24"/>
                <w:lang w:val="en-US"/>
              </w:rPr>
              <w:t>HANA</w:t>
            </w:r>
            <w:r w:rsidRPr="00994BEA">
              <w:rPr>
                <w:sz w:val="24"/>
                <w:szCs w:val="24"/>
                <w:lang w:val="en-US"/>
              </w:rPr>
              <w:t xml:space="preserve"> </w:t>
            </w:r>
            <w:r w:rsidRPr="00144F78">
              <w:rPr>
                <w:sz w:val="24"/>
                <w:szCs w:val="24"/>
                <w:lang w:val="en-US"/>
              </w:rPr>
              <w:t>Data</w:t>
            </w:r>
            <w:r w:rsidRPr="00994BEA">
              <w:rPr>
                <w:sz w:val="24"/>
                <w:szCs w:val="24"/>
                <w:lang w:val="en-US"/>
              </w:rPr>
              <w:t xml:space="preserve"> </w:t>
            </w:r>
            <w:r w:rsidRPr="00144F78">
              <w:rPr>
                <w:sz w:val="24"/>
                <w:szCs w:val="24"/>
                <w:lang w:val="en-US"/>
              </w:rPr>
              <w:t>Management</w:t>
            </w:r>
            <w:r w:rsidRPr="00994BEA">
              <w:rPr>
                <w:sz w:val="24"/>
                <w:szCs w:val="24"/>
                <w:lang w:val="en-US"/>
              </w:rPr>
              <w:t xml:space="preserve"> </w:t>
            </w:r>
            <w:r w:rsidRPr="00144F78">
              <w:rPr>
                <w:sz w:val="24"/>
                <w:szCs w:val="24"/>
                <w:lang w:val="en-US"/>
              </w:rPr>
              <w:t>Suite</w:t>
            </w:r>
            <w:r w:rsidRPr="00994BEA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807" w:type="dxa"/>
          </w:tcPr>
          <w:p w14:paraId="315C96AB" w14:textId="77777777" w:rsidR="006D5373" w:rsidRPr="00754D9A" w:rsidRDefault="006D5373" w:rsidP="006D5373">
            <w:pPr>
              <w:pStyle w:val="TableParagraph"/>
              <w:ind w:left="40" w:right="441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 xml:space="preserve">Анализ соответствующей информации в </w:t>
            </w:r>
            <w:proofErr w:type="spellStart"/>
            <w:r w:rsidRPr="00754D9A">
              <w:rPr>
                <w:sz w:val="24"/>
                <w:szCs w:val="24"/>
              </w:rPr>
              <w:t>web</w:t>
            </w:r>
            <w:proofErr w:type="spellEnd"/>
            <w:r w:rsidRPr="00754D9A">
              <w:rPr>
                <w:sz w:val="24"/>
                <w:szCs w:val="24"/>
              </w:rPr>
              <w:t>- пространстве. Изучение информации</w:t>
            </w:r>
          </w:p>
          <w:p w14:paraId="480CEEE5" w14:textId="77777777" w:rsidR="006D5373" w:rsidRPr="00754D9A" w:rsidRDefault="006D5373" w:rsidP="006D5373">
            <w:pPr>
              <w:pStyle w:val="TableParagraph"/>
              <w:ind w:left="40" w:right="17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 xml:space="preserve">рекомендованных к изучению страниц </w:t>
            </w:r>
            <w:proofErr w:type="spellStart"/>
            <w:r w:rsidRPr="00754D9A">
              <w:rPr>
                <w:sz w:val="24"/>
                <w:szCs w:val="24"/>
              </w:rPr>
              <w:t>Web</w:t>
            </w:r>
            <w:proofErr w:type="spellEnd"/>
            <w:r w:rsidRPr="00754D9A">
              <w:rPr>
                <w:sz w:val="24"/>
                <w:szCs w:val="24"/>
              </w:rPr>
              <w:t>-пространства.</w:t>
            </w:r>
          </w:p>
          <w:p w14:paraId="333599B0" w14:textId="77777777" w:rsidR="006D5373" w:rsidRPr="00754D9A" w:rsidRDefault="006D5373" w:rsidP="006D5373">
            <w:pPr>
              <w:pStyle w:val="TableParagraph"/>
              <w:ind w:left="40" w:right="224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Подготовка к практическим занятиям.</w:t>
            </w:r>
          </w:p>
        </w:tc>
      </w:tr>
      <w:tr w:rsidR="006D5373" w:rsidRPr="003619EC" w14:paraId="1BE12CB9" w14:textId="77777777" w:rsidTr="00AB57D4">
        <w:trPr>
          <w:trHeight w:val="2640"/>
        </w:trPr>
        <w:tc>
          <w:tcPr>
            <w:tcW w:w="1843" w:type="dxa"/>
          </w:tcPr>
          <w:p w14:paraId="6DA8DF7C" w14:textId="170FE914" w:rsidR="006D5373" w:rsidRPr="00754D9A" w:rsidRDefault="006D5373" w:rsidP="006D5373">
            <w:pPr>
              <w:pStyle w:val="TableParagraph"/>
              <w:rPr>
                <w:sz w:val="24"/>
                <w:szCs w:val="24"/>
              </w:rPr>
            </w:pPr>
          </w:p>
          <w:p w14:paraId="38D65ADF" w14:textId="5B2DBA3F" w:rsidR="006D5373" w:rsidRPr="0089583D" w:rsidRDefault="00384C3A" w:rsidP="006D5373">
            <w:pPr>
              <w:pStyle w:val="TableParagraph"/>
              <w:spacing w:line="249" w:lineRule="exact"/>
              <w:ind w:left="38"/>
              <w:rPr>
                <w:sz w:val="24"/>
                <w:szCs w:val="24"/>
              </w:rPr>
            </w:pPr>
            <w:r w:rsidRPr="0089583D">
              <w:rPr>
                <w:sz w:val="24"/>
                <w:szCs w:val="24"/>
              </w:rPr>
              <w:t>Автоматизация бизнес-процессов формирования бухгалтерской отчетности в SAP S/4 HANA</w:t>
            </w:r>
          </w:p>
        </w:tc>
        <w:tc>
          <w:tcPr>
            <w:tcW w:w="5131" w:type="dxa"/>
          </w:tcPr>
          <w:p w14:paraId="2C431A48" w14:textId="6C12A805" w:rsidR="00A86D87" w:rsidRDefault="00D97398" w:rsidP="00A86D87">
            <w:pPr>
              <w:pStyle w:val="TableParagraph"/>
              <w:ind w:left="40"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86D87" w:rsidRPr="004156B3">
              <w:rPr>
                <w:sz w:val="24"/>
                <w:szCs w:val="24"/>
              </w:rPr>
              <w:t>Основные факторы обеспечения эффективности управления финансами на основе внедрения SAP</w:t>
            </w:r>
            <w:r w:rsidR="005931F3">
              <w:rPr>
                <w:sz w:val="24"/>
                <w:szCs w:val="24"/>
              </w:rPr>
              <w:t xml:space="preserve"> </w:t>
            </w:r>
            <w:r w:rsidR="00A86D87" w:rsidRPr="004156B3">
              <w:rPr>
                <w:sz w:val="24"/>
                <w:szCs w:val="24"/>
              </w:rPr>
              <w:t>S/4 HANA</w:t>
            </w:r>
            <w:r w:rsidR="005931F3">
              <w:rPr>
                <w:sz w:val="24"/>
                <w:szCs w:val="24"/>
              </w:rPr>
              <w:t>.</w:t>
            </w:r>
          </w:p>
          <w:p w14:paraId="25541998" w14:textId="22C4ADA5" w:rsidR="00A86D87" w:rsidRDefault="00A86D87" w:rsidP="00A86D87">
            <w:pPr>
              <w:pStyle w:val="TableParagraph"/>
              <w:ind w:left="40" w:right="360"/>
              <w:jc w:val="both"/>
              <w:rPr>
                <w:sz w:val="24"/>
                <w:szCs w:val="24"/>
              </w:rPr>
            </w:pPr>
            <w:r w:rsidRPr="00A86D87">
              <w:rPr>
                <w:sz w:val="24"/>
                <w:szCs w:val="24"/>
              </w:rPr>
              <w:t>Особенности ведения бухгалтерского и налогового учета</w:t>
            </w:r>
            <w:r>
              <w:rPr>
                <w:sz w:val="24"/>
                <w:szCs w:val="24"/>
              </w:rPr>
              <w:t xml:space="preserve"> </w:t>
            </w:r>
            <w:r w:rsidRPr="00A86D87">
              <w:rPr>
                <w:sz w:val="24"/>
                <w:szCs w:val="24"/>
              </w:rPr>
              <w:t>в модуле Финансы</w:t>
            </w:r>
            <w:r>
              <w:rPr>
                <w:sz w:val="24"/>
                <w:szCs w:val="24"/>
              </w:rPr>
              <w:t xml:space="preserve"> </w:t>
            </w:r>
            <w:r w:rsidRPr="00A86D87">
              <w:rPr>
                <w:sz w:val="24"/>
                <w:szCs w:val="24"/>
              </w:rPr>
              <w:t>SAP</w:t>
            </w:r>
            <w:r w:rsidR="00994BEA">
              <w:rPr>
                <w:sz w:val="24"/>
                <w:szCs w:val="24"/>
              </w:rPr>
              <w:t xml:space="preserve"> </w:t>
            </w:r>
            <w:r w:rsidRPr="00A86D87">
              <w:rPr>
                <w:sz w:val="24"/>
                <w:szCs w:val="24"/>
              </w:rPr>
              <w:t>S/4 HANA</w:t>
            </w:r>
            <w:r w:rsidR="005931F3">
              <w:rPr>
                <w:sz w:val="24"/>
                <w:szCs w:val="24"/>
              </w:rPr>
              <w:t>.</w:t>
            </w:r>
          </w:p>
          <w:p w14:paraId="5F5E4610" w14:textId="210C3324" w:rsidR="009D2E43" w:rsidRDefault="009D2E43" w:rsidP="00144F78">
            <w:pPr>
              <w:pStyle w:val="TableParagraph"/>
              <w:spacing w:line="239" w:lineRule="exact"/>
              <w:ind w:left="40"/>
              <w:jc w:val="both"/>
              <w:rPr>
                <w:sz w:val="24"/>
                <w:szCs w:val="24"/>
              </w:rPr>
            </w:pPr>
            <w:r w:rsidRPr="009D2E43">
              <w:rPr>
                <w:sz w:val="24"/>
                <w:szCs w:val="24"/>
              </w:rPr>
              <w:t xml:space="preserve">Создание банковского, контрольного и расходного </w:t>
            </w:r>
            <w:r w:rsidR="005931F3">
              <w:rPr>
                <w:sz w:val="24"/>
                <w:szCs w:val="24"/>
              </w:rPr>
              <w:t>счетов в Главной книге.</w:t>
            </w:r>
          </w:p>
          <w:p w14:paraId="58FB2885" w14:textId="5A997172" w:rsidR="009D2E43" w:rsidRDefault="009D2E43" w:rsidP="00144F78">
            <w:pPr>
              <w:pStyle w:val="TableParagraph"/>
              <w:spacing w:line="239" w:lineRule="exact"/>
              <w:ind w:left="40"/>
              <w:jc w:val="both"/>
              <w:rPr>
                <w:sz w:val="24"/>
                <w:szCs w:val="24"/>
              </w:rPr>
            </w:pPr>
            <w:r w:rsidRPr="009D2E43">
              <w:rPr>
                <w:sz w:val="24"/>
                <w:szCs w:val="24"/>
              </w:rPr>
              <w:t>Создание входящего счета на оплату услуг поставщика</w:t>
            </w:r>
            <w:r w:rsidR="005931F3">
              <w:rPr>
                <w:sz w:val="24"/>
                <w:szCs w:val="24"/>
              </w:rPr>
              <w:t>.</w:t>
            </w:r>
          </w:p>
          <w:p w14:paraId="2A07A8AD" w14:textId="50D6C6E7" w:rsidR="00144F78" w:rsidRPr="00C82FBD" w:rsidRDefault="009D2E43" w:rsidP="009D2E43">
            <w:pPr>
              <w:pStyle w:val="TableParagraph"/>
              <w:spacing w:line="239" w:lineRule="exact"/>
              <w:ind w:left="40"/>
              <w:jc w:val="both"/>
              <w:rPr>
                <w:sz w:val="24"/>
                <w:szCs w:val="24"/>
              </w:rPr>
            </w:pPr>
            <w:r w:rsidRPr="009D2E43">
              <w:rPr>
                <w:sz w:val="24"/>
                <w:szCs w:val="24"/>
              </w:rPr>
              <w:t>Просмотр и обзор сальдо кредиторской задолженности и отдельных позиций</w:t>
            </w:r>
            <w:r w:rsidR="005931F3">
              <w:rPr>
                <w:sz w:val="24"/>
                <w:szCs w:val="24"/>
              </w:rPr>
              <w:t>.</w:t>
            </w:r>
          </w:p>
        </w:tc>
        <w:tc>
          <w:tcPr>
            <w:tcW w:w="2807" w:type="dxa"/>
          </w:tcPr>
          <w:p w14:paraId="1B8D4256" w14:textId="77777777" w:rsidR="00DD2C0F" w:rsidRPr="00DD2C0F" w:rsidRDefault="00DD2C0F" w:rsidP="00DD2C0F">
            <w:pPr>
              <w:pStyle w:val="TableParagraph"/>
              <w:ind w:left="40" w:right="34"/>
              <w:jc w:val="center"/>
              <w:rPr>
                <w:sz w:val="24"/>
                <w:szCs w:val="24"/>
              </w:rPr>
            </w:pPr>
            <w:r w:rsidRPr="00DD2C0F">
              <w:rPr>
                <w:sz w:val="24"/>
                <w:szCs w:val="24"/>
              </w:rPr>
              <w:t xml:space="preserve">Анализ соответствующей информации в </w:t>
            </w:r>
            <w:proofErr w:type="spellStart"/>
            <w:r w:rsidRPr="00DD2C0F">
              <w:rPr>
                <w:sz w:val="24"/>
                <w:szCs w:val="24"/>
              </w:rPr>
              <w:t>web</w:t>
            </w:r>
            <w:proofErr w:type="spellEnd"/>
            <w:r w:rsidRPr="00DD2C0F">
              <w:rPr>
                <w:sz w:val="24"/>
                <w:szCs w:val="24"/>
              </w:rPr>
              <w:t>- пространстве. Изучение информации</w:t>
            </w:r>
          </w:p>
          <w:p w14:paraId="1536B07E" w14:textId="77777777" w:rsidR="00DD2C0F" w:rsidRPr="00DD2C0F" w:rsidRDefault="00DD2C0F" w:rsidP="00DD2C0F">
            <w:pPr>
              <w:pStyle w:val="TableParagraph"/>
              <w:ind w:left="40" w:right="34"/>
              <w:jc w:val="center"/>
              <w:rPr>
                <w:sz w:val="24"/>
                <w:szCs w:val="24"/>
              </w:rPr>
            </w:pPr>
            <w:r w:rsidRPr="00DD2C0F">
              <w:rPr>
                <w:sz w:val="24"/>
                <w:szCs w:val="24"/>
              </w:rPr>
              <w:t xml:space="preserve">рекомендованных к изучению страниц </w:t>
            </w:r>
            <w:proofErr w:type="spellStart"/>
            <w:r w:rsidRPr="00DD2C0F">
              <w:rPr>
                <w:sz w:val="24"/>
                <w:szCs w:val="24"/>
              </w:rPr>
              <w:t>Web</w:t>
            </w:r>
            <w:proofErr w:type="spellEnd"/>
            <w:r w:rsidRPr="00DD2C0F">
              <w:rPr>
                <w:sz w:val="24"/>
                <w:szCs w:val="24"/>
              </w:rPr>
              <w:t>-пространства.</w:t>
            </w:r>
          </w:p>
          <w:p w14:paraId="3464D8E2" w14:textId="7C6B66FB" w:rsidR="006D5373" w:rsidRPr="00754D9A" w:rsidRDefault="00DD2C0F" w:rsidP="00DD2C0F">
            <w:pPr>
              <w:pStyle w:val="TableParagraph"/>
              <w:ind w:left="40" w:right="224"/>
              <w:jc w:val="center"/>
              <w:rPr>
                <w:sz w:val="24"/>
                <w:szCs w:val="24"/>
              </w:rPr>
            </w:pPr>
            <w:r w:rsidRPr="00DD2C0F">
              <w:rPr>
                <w:sz w:val="24"/>
                <w:szCs w:val="24"/>
              </w:rPr>
              <w:t>Подготовка к практическим занятиям</w:t>
            </w:r>
            <w:r w:rsidR="006D5373" w:rsidRPr="00754D9A">
              <w:rPr>
                <w:sz w:val="24"/>
                <w:szCs w:val="24"/>
              </w:rPr>
              <w:t>.</w:t>
            </w:r>
          </w:p>
        </w:tc>
      </w:tr>
      <w:tr w:rsidR="006D5373" w:rsidRPr="003619EC" w14:paraId="3D180914" w14:textId="77777777" w:rsidTr="00AB57D4">
        <w:trPr>
          <w:trHeight w:val="1518"/>
        </w:trPr>
        <w:tc>
          <w:tcPr>
            <w:tcW w:w="1843" w:type="dxa"/>
          </w:tcPr>
          <w:p w14:paraId="287D7ECA" w14:textId="752E3497" w:rsidR="006D5373" w:rsidRPr="00754D9A" w:rsidRDefault="006D5373" w:rsidP="006D5373">
            <w:pPr>
              <w:pStyle w:val="TableParagraph"/>
              <w:ind w:left="38" w:right="22"/>
              <w:rPr>
                <w:sz w:val="24"/>
                <w:szCs w:val="24"/>
              </w:rPr>
            </w:pPr>
            <w:r w:rsidRPr="00FC3EBB">
              <w:rPr>
                <w:sz w:val="24"/>
                <w:szCs w:val="24"/>
              </w:rPr>
              <w:t>Автоматизация бизнес-процессов подготовки управленческой отчетности в SAP</w:t>
            </w:r>
            <w:r w:rsidR="005931F3">
              <w:rPr>
                <w:sz w:val="24"/>
                <w:szCs w:val="24"/>
              </w:rPr>
              <w:t xml:space="preserve"> </w:t>
            </w:r>
            <w:r w:rsidRPr="00FC3EBB">
              <w:rPr>
                <w:sz w:val="24"/>
                <w:szCs w:val="24"/>
              </w:rPr>
              <w:t>S/4 HANA</w:t>
            </w:r>
          </w:p>
        </w:tc>
        <w:tc>
          <w:tcPr>
            <w:tcW w:w="5131" w:type="dxa"/>
          </w:tcPr>
          <w:p w14:paraId="093BAC2D" w14:textId="4AF4B0E2" w:rsidR="00BD0E75" w:rsidRPr="00BD0E75" w:rsidRDefault="00BD0E75" w:rsidP="004156B3">
            <w:pPr>
              <w:pStyle w:val="TableParagraph"/>
              <w:ind w:left="40" w:right="20"/>
              <w:jc w:val="both"/>
              <w:rPr>
                <w:sz w:val="23"/>
                <w:szCs w:val="23"/>
                <w:shd w:val="clear" w:color="auto" w:fill="FFFFFF"/>
              </w:rPr>
            </w:pPr>
            <w:r w:rsidRPr="00BD0E75">
              <w:rPr>
                <w:sz w:val="23"/>
                <w:szCs w:val="23"/>
                <w:shd w:val="clear" w:color="auto" w:fill="FFFFFF"/>
              </w:rPr>
              <w:t xml:space="preserve">Понятие управленческого учета: назначение, ключевые </w:t>
            </w:r>
            <w:r w:rsidR="005931F3">
              <w:rPr>
                <w:sz w:val="23"/>
                <w:szCs w:val="23"/>
                <w:shd w:val="clear" w:color="auto" w:fill="FFFFFF"/>
              </w:rPr>
              <w:t>пользователи и принципы ведения.</w:t>
            </w:r>
          </w:p>
          <w:p w14:paraId="53C87F10" w14:textId="3D6117B1" w:rsidR="00BD0E75" w:rsidRDefault="00BD0E75" w:rsidP="004156B3">
            <w:pPr>
              <w:pStyle w:val="TableParagraph"/>
              <w:ind w:left="40" w:right="20"/>
              <w:jc w:val="both"/>
              <w:rPr>
                <w:sz w:val="24"/>
                <w:szCs w:val="24"/>
              </w:rPr>
            </w:pPr>
            <w:r w:rsidRPr="00BD0E75">
              <w:rPr>
                <w:sz w:val="24"/>
                <w:szCs w:val="24"/>
              </w:rPr>
              <w:t xml:space="preserve">Финансовое моделирование выручки, рентабельности </w:t>
            </w:r>
            <w:r>
              <w:rPr>
                <w:sz w:val="24"/>
                <w:szCs w:val="24"/>
              </w:rPr>
              <w:t xml:space="preserve">и </w:t>
            </w:r>
            <w:r w:rsidR="005931F3">
              <w:rPr>
                <w:sz w:val="24"/>
                <w:szCs w:val="24"/>
              </w:rPr>
              <w:t>операционных расходов.</w:t>
            </w:r>
          </w:p>
          <w:p w14:paraId="5471EEC1" w14:textId="67B20DD9" w:rsidR="00BD0E75" w:rsidRPr="00BD0E75" w:rsidRDefault="00BD0E75" w:rsidP="004156B3">
            <w:pPr>
              <w:pStyle w:val="TableParagraph"/>
              <w:ind w:left="40" w:right="20"/>
              <w:jc w:val="both"/>
              <w:rPr>
                <w:sz w:val="24"/>
                <w:szCs w:val="24"/>
              </w:rPr>
            </w:pPr>
            <w:r w:rsidRPr="00BD0E75">
              <w:rPr>
                <w:sz w:val="24"/>
                <w:szCs w:val="24"/>
              </w:rPr>
              <w:t>Финансовая структура предприятия: для каких целей формируется, понятия МВЗ</w:t>
            </w:r>
            <w:r w:rsidR="005931F3">
              <w:rPr>
                <w:sz w:val="24"/>
                <w:szCs w:val="24"/>
              </w:rPr>
              <w:t>.</w:t>
            </w:r>
          </w:p>
          <w:p w14:paraId="0D65CE67" w14:textId="4C2498D8" w:rsidR="006D5373" w:rsidRDefault="004156B3" w:rsidP="004156B3">
            <w:pPr>
              <w:pStyle w:val="TableParagraph"/>
              <w:ind w:left="40" w:right="20"/>
              <w:jc w:val="both"/>
              <w:rPr>
                <w:sz w:val="24"/>
                <w:szCs w:val="24"/>
              </w:rPr>
            </w:pPr>
            <w:r w:rsidRPr="004156B3">
              <w:rPr>
                <w:sz w:val="24"/>
                <w:szCs w:val="24"/>
              </w:rPr>
              <w:t>Основные подходы к определению функционала модуля Финансы SAP</w:t>
            </w:r>
            <w:r w:rsidR="00994BEA">
              <w:rPr>
                <w:sz w:val="24"/>
                <w:szCs w:val="24"/>
              </w:rPr>
              <w:t xml:space="preserve"> </w:t>
            </w:r>
            <w:r w:rsidRPr="004156B3">
              <w:rPr>
                <w:sz w:val="24"/>
                <w:szCs w:val="24"/>
              </w:rPr>
              <w:t>S/4 HANA</w:t>
            </w:r>
            <w:r w:rsidR="005931F3">
              <w:rPr>
                <w:sz w:val="24"/>
                <w:szCs w:val="24"/>
              </w:rPr>
              <w:t>.</w:t>
            </w:r>
          </w:p>
          <w:p w14:paraId="63966AD5" w14:textId="62806289" w:rsidR="00C93042" w:rsidRPr="00754D9A" w:rsidRDefault="00C93042" w:rsidP="00C93042">
            <w:pPr>
              <w:pStyle w:val="TableParagraph"/>
              <w:ind w:left="40" w:right="20"/>
              <w:jc w:val="both"/>
              <w:rPr>
                <w:sz w:val="24"/>
                <w:szCs w:val="24"/>
              </w:rPr>
            </w:pPr>
            <w:r w:rsidRPr="00C93042">
              <w:rPr>
                <w:sz w:val="24"/>
                <w:szCs w:val="24"/>
              </w:rPr>
              <w:t>Возможности интерфейса SAP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93042">
              <w:rPr>
                <w:sz w:val="24"/>
                <w:szCs w:val="24"/>
              </w:rPr>
              <w:t>Fiori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93042">
              <w:rPr>
                <w:sz w:val="24"/>
                <w:szCs w:val="24"/>
              </w:rPr>
              <w:t>для управления финансовыми KPI</w:t>
            </w:r>
            <w:r>
              <w:rPr>
                <w:sz w:val="24"/>
                <w:szCs w:val="24"/>
              </w:rPr>
              <w:t xml:space="preserve"> </w:t>
            </w:r>
            <w:r w:rsidRPr="00C93042">
              <w:rPr>
                <w:sz w:val="24"/>
                <w:szCs w:val="24"/>
              </w:rPr>
              <w:t>и настойки релевантных KPI</w:t>
            </w:r>
            <w:r>
              <w:rPr>
                <w:sz w:val="24"/>
                <w:szCs w:val="24"/>
              </w:rPr>
              <w:t xml:space="preserve"> </w:t>
            </w:r>
            <w:r w:rsidRPr="00C93042">
              <w:rPr>
                <w:sz w:val="24"/>
                <w:szCs w:val="24"/>
              </w:rPr>
              <w:t>для каждого пользователя.</w:t>
            </w:r>
          </w:p>
        </w:tc>
        <w:tc>
          <w:tcPr>
            <w:tcW w:w="2807" w:type="dxa"/>
            <w:tcBorders>
              <w:bottom w:val="single" w:sz="4" w:space="0" w:color="000000"/>
            </w:tcBorders>
          </w:tcPr>
          <w:p w14:paraId="71364D1E" w14:textId="77777777" w:rsidR="006D5373" w:rsidRPr="00754D9A" w:rsidRDefault="006D5373" w:rsidP="006D5373">
            <w:pPr>
              <w:pStyle w:val="TableParagraph"/>
              <w:ind w:left="40" w:right="441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 xml:space="preserve">Анализ соответствующей информации в </w:t>
            </w:r>
            <w:proofErr w:type="spellStart"/>
            <w:r w:rsidRPr="00754D9A">
              <w:rPr>
                <w:sz w:val="24"/>
                <w:szCs w:val="24"/>
              </w:rPr>
              <w:t>web</w:t>
            </w:r>
            <w:proofErr w:type="spellEnd"/>
            <w:r w:rsidRPr="00754D9A">
              <w:rPr>
                <w:sz w:val="24"/>
                <w:szCs w:val="24"/>
              </w:rPr>
              <w:t>- пространстве. Изучение информации</w:t>
            </w:r>
          </w:p>
          <w:p w14:paraId="4B395961" w14:textId="77777777" w:rsidR="006D5373" w:rsidRPr="00754D9A" w:rsidRDefault="006D5373" w:rsidP="006D5373">
            <w:pPr>
              <w:pStyle w:val="TableParagraph"/>
              <w:ind w:left="40" w:right="17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 xml:space="preserve">рекомендованных к изучению страниц </w:t>
            </w:r>
            <w:proofErr w:type="spellStart"/>
            <w:r w:rsidRPr="00754D9A">
              <w:rPr>
                <w:sz w:val="24"/>
                <w:szCs w:val="24"/>
              </w:rPr>
              <w:t>Web</w:t>
            </w:r>
            <w:proofErr w:type="spellEnd"/>
            <w:r w:rsidRPr="00754D9A">
              <w:rPr>
                <w:sz w:val="24"/>
                <w:szCs w:val="24"/>
              </w:rPr>
              <w:t>-пространства.</w:t>
            </w:r>
          </w:p>
          <w:p w14:paraId="30F4DEE7" w14:textId="0F9CDADE" w:rsidR="006D5373" w:rsidRPr="00754D9A" w:rsidRDefault="006D5373" w:rsidP="006D5373">
            <w:pPr>
              <w:pStyle w:val="TableParagraph"/>
              <w:spacing w:line="252" w:lineRule="exact"/>
              <w:ind w:left="40" w:right="67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Под</w:t>
            </w:r>
            <w:r>
              <w:rPr>
                <w:sz w:val="24"/>
                <w:szCs w:val="24"/>
              </w:rPr>
              <w:t>готовка к практическим занятиям и контрольной работе</w:t>
            </w:r>
            <w:r w:rsidRPr="00754D9A">
              <w:rPr>
                <w:sz w:val="24"/>
                <w:szCs w:val="24"/>
              </w:rPr>
              <w:t>.</w:t>
            </w:r>
          </w:p>
        </w:tc>
      </w:tr>
      <w:tr w:rsidR="006D5373" w:rsidRPr="003619EC" w14:paraId="7D0E708E" w14:textId="77777777" w:rsidTr="00AB57D4">
        <w:trPr>
          <w:trHeight w:val="825"/>
        </w:trPr>
        <w:tc>
          <w:tcPr>
            <w:tcW w:w="1843" w:type="dxa"/>
          </w:tcPr>
          <w:p w14:paraId="5E2110D7" w14:textId="10E6F499" w:rsidR="006D5373" w:rsidRPr="00754D9A" w:rsidRDefault="00E95847" w:rsidP="006D5373">
            <w:pPr>
              <w:pStyle w:val="TableParagraph"/>
              <w:tabs>
                <w:tab w:val="left" w:pos="1969"/>
              </w:tabs>
              <w:ind w:left="38" w:right="22"/>
              <w:rPr>
                <w:sz w:val="24"/>
                <w:szCs w:val="24"/>
              </w:rPr>
            </w:pPr>
            <w:r w:rsidRPr="00E95847">
              <w:rPr>
                <w:sz w:val="24"/>
                <w:szCs w:val="24"/>
              </w:rPr>
              <w:t xml:space="preserve">Интеграция бухгалтерского учета и </w:t>
            </w:r>
            <w:proofErr w:type="spellStart"/>
            <w:r w:rsidRPr="00E95847">
              <w:rPr>
                <w:sz w:val="24"/>
                <w:szCs w:val="24"/>
              </w:rPr>
              <w:t>контроллинга</w:t>
            </w:r>
            <w:proofErr w:type="spellEnd"/>
            <w:r w:rsidRPr="00E95847">
              <w:rPr>
                <w:sz w:val="24"/>
                <w:szCs w:val="24"/>
              </w:rPr>
              <w:t xml:space="preserve"> в SAP S/4 HANA</w:t>
            </w:r>
          </w:p>
        </w:tc>
        <w:tc>
          <w:tcPr>
            <w:tcW w:w="5131" w:type="dxa"/>
          </w:tcPr>
          <w:p w14:paraId="63C4404B" w14:textId="43F6B2E0" w:rsidR="00C93042" w:rsidRDefault="00C93042" w:rsidP="00C93042">
            <w:pPr>
              <w:pStyle w:val="TableParagraph"/>
              <w:tabs>
                <w:tab w:val="left" w:pos="1467"/>
                <w:tab w:val="left" w:pos="3091"/>
                <w:tab w:val="left" w:pos="4377"/>
              </w:tabs>
              <w:ind w:left="40" w:right="19"/>
              <w:jc w:val="both"/>
              <w:rPr>
                <w:sz w:val="24"/>
                <w:szCs w:val="24"/>
              </w:rPr>
            </w:pPr>
            <w:r w:rsidRPr="00C93042">
              <w:rPr>
                <w:sz w:val="24"/>
                <w:szCs w:val="24"/>
              </w:rPr>
              <w:t>Возможности</w:t>
            </w:r>
            <w:r>
              <w:rPr>
                <w:sz w:val="24"/>
                <w:szCs w:val="24"/>
              </w:rPr>
              <w:t xml:space="preserve"> </w:t>
            </w:r>
            <w:r w:rsidRPr="00C93042">
              <w:rPr>
                <w:sz w:val="24"/>
                <w:szCs w:val="24"/>
              </w:rPr>
              <w:t xml:space="preserve">передачи информации </w:t>
            </w:r>
            <w:r>
              <w:rPr>
                <w:sz w:val="24"/>
                <w:szCs w:val="24"/>
              </w:rPr>
              <w:t xml:space="preserve">о выручке и </w:t>
            </w:r>
            <w:r w:rsidRPr="00C93042">
              <w:rPr>
                <w:sz w:val="24"/>
                <w:szCs w:val="24"/>
              </w:rPr>
              <w:t xml:space="preserve">операционных расходах </w:t>
            </w:r>
            <w:r w:rsidR="005931F3">
              <w:rPr>
                <w:sz w:val="24"/>
                <w:szCs w:val="24"/>
              </w:rPr>
              <w:t>из</w:t>
            </w:r>
            <w:r w:rsidRPr="00C93042">
              <w:rPr>
                <w:sz w:val="24"/>
                <w:szCs w:val="24"/>
              </w:rPr>
              <w:t xml:space="preserve"> модуля Финансы (FI)</w:t>
            </w:r>
            <w:r w:rsidR="005931F3">
              <w:rPr>
                <w:sz w:val="24"/>
                <w:szCs w:val="24"/>
              </w:rPr>
              <w:t xml:space="preserve"> в модуль </w:t>
            </w:r>
            <w:proofErr w:type="spellStart"/>
            <w:r w:rsidR="005931F3">
              <w:rPr>
                <w:sz w:val="24"/>
                <w:szCs w:val="24"/>
              </w:rPr>
              <w:t>Контроллинг</w:t>
            </w:r>
            <w:proofErr w:type="spellEnd"/>
            <w:r w:rsidR="005931F3">
              <w:rPr>
                <w:sz w:val="24"/>
                <w:szCs w:val="24"/>
              </w:rPr>
              <w:t xml:space="preserve"> (СО).</w:t>
            </w:r>
          </w:p>
          <w:p w14:paraId="2F040DF8" w14:textId="2C70DF53" w:rsidR="00C93042" w:rsidRDefault="00C93042" w:rsidP="00C93042">
            <w:pPr>
              <w:pStyle w:val="TableParagraph"/>
              <w:tabs>
                <w:tab w:val="left" w:pos="1467"/>
                <w:tab w:val="left" w:pos="3091"/>
                <w:tab w:val="left" w:pos="4377"/>
              </w:tabs>
              <w:ind w:left="40" w:right="19"/>
              <w:jc w:val="both"/>
              <w:rPr>
                <w:sz w:val="24"/>
                <w:szCs w:val="24"/>
              </w:rPr>
            </w:pPr>
            <w:r w:rsidRPr="00C93042">
              <w:rPr>
                <w:sz w:val="24"/>
                <w:szCs w:val="24"/>
              </w:rPr>
              <w:t>Интеграция данных при проводке</w:t>
            </w:r>
            <w:r>
              <w:rPr>
                <w:sz w:val="24"/>
                <w:szCs w:val="24"/>
              </w:rPr>
              <w:t xml:space="preserve"> </w:t>
            </w:r>
            <w:r w:rsidRPr="00C93042">
              <w:rPr>
                <w:sz w:val="24"/>
                <w:szCs w:val="24"/>
              </w:rPr>
              <w:t>первичных затрат</w:t>
            </w:r>
            <w:r>
              <w:rPr>
                <w:sz w:val="24"/>
                <w:szCs w:val="24"/>
              </w:rPr>
              <w:t xml:space="preserve"> </w:t>
            </w:r>
            <w:r w:rsidRPr="00C9304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модулях </w:t>
            </w:r>
            <w:r w:rsidR="005931F3">
              <w:rPr>
                <w:sz w:val="24"/>
                <w:szCs w:val="24"/>
              </w:rPr>
              <w:t xml:space="preserve">Финансы и </w:t>
            </w:r>
            <w:proofErr w:type="spellStart"/>
            <w:r w:rsidR="005931F3">
              <w:rPr>
                <w:sz w:val="24"/>
                <w:szCs w:val="24"/>
              </w:rPr>
              <w:t>Контроллинг</w:t>
            </w:r>
            <w:proofErr w:type="spellEnd"/>
            <w:r w:rsidR="005931F3">
              <w:rPr>
                <w:sz w:val="24"/>
                <w:szCs w:val="24"/>
              </w:rPr>
              <w:t>.</w:t>
            </w:r>
          </w:p>
          <w:p w14:paraId="7F2DB978" w14:textId="068D550A" w:rsidR="00BD0E75" w:rsidRDefault="00BD0E75" w:rsidP="00BD0E75">
            <w:pPr>
              <w:pStyle w:val="TableParagraph"/>
              <w:tabs>
                <w:tab w:val="left" w:pos="1467"/>
                <w:tab w:val="left" w:pos="3091"/>
                <w:tab w:val="left" w:pos="4377"/>
              </w:tabs>
              <w:ind w:left="40" w:right="19"/>
              <w:jc w:val="both"/>
              <w:rPr>
                <w:sz w:val="24"/>
                <w:szCs w:val="24"/>
              </w:rPr>
            </w:pPr>
            <w:r w:rsidRPr="00BD0E75">
              <w:rPr>
                <w:sz w:val="24"/>
                <w:szCs w:val="24"/>
              </w:rPr>
              <w:t>Использование интеллектуального</w:t>
            </w:r>
            <w:r>
              <w:rPr>
                <w:sz w:val="24"/>
                <w:szCs w:val="24"/>
              </w:rPr>
              <w:t xml:space="preserve"> </w:t>
            </w:r>
            <w:r w:rsidRPr="00BD0E75">
              <w:rPr>
                <w:sz w:val="24"/>
                <w:szCs w:val="24"/>
              </w:rPr>
              <w:t xml:space="preserve">анализа </w:t>
            </w:r>
            <w:r w:rsidR="00C82FBD" w:rsidRPr="00BD0E75">
              <w:rPr>
                <w:sz w:val="24"/>
                <w:szCs w:val="24"/>
              </w:rPr>
              <w:t>и машинного</w:t>
            </w:r>
            <w:r w:rsidRPr="00BD0E75">
              <w:rPr>
                <w:sz w:val="24"/>
                <w:szCs w:val="24"/>
              </w:rPr>
              <w:t xml:space="preserve"> обучения для управления   ключевыми показателями финансового положения предприятия</w:t>
            </w:r>
            <w:r w:rsidR="005931F3">
              <w:rPr>
                <w:sz w:val="24"/>
                <w:szCs w:val="24"/>
              </w:rPr>
              <w:t>.</w:t>
            </w:r>
          </w:p>
          <w:p w14:paraId="1025D782" w14:textId="56211B87" w:rsidR="00F667FC" w:rsidRPr="00754D9A" w:rsidRDefault="00F667FC" w:rsidP="00BD0E75">
            <w:pPr>
              <w:pStyle w:val="TableParagraph"/>
              <w:tabs>
                <w:tab w:val="left" w:pos="1467"/>
                <w:tab w:val="left" w:pos="3091"/>
                <w:tab w:val="left" w:pos="4377"/>
              </w:tabs>
              <w:ind w:left="40" w:right="19"/>
              <w:jc w:val="both"/>
              <w:rPr>
                <w:sz w:val="24"/>
                <w:szCs w:val="24"/>
              </w:rPr>
            </w:pPr>
            <w:r w:rsidRPr="00F667FC">
              <w:rPr>
                <w:sz w:val="24"/>
                <w:szCs w:val="24"/>
              </w:rPr>
              <w:t>Возможности  интеграц</w:t>
            </w:r>
            <w:r>
              <w:rPr>
                <w:sz w:val="24"/>
                <w:szCs w:val="24"/>
              </w:rPr>
              <w:t>ии данных  из других ИТ-систем</w:t>
            </w:r>
            <w:r w:rsidR="005931F3">
              <w:rPr>
                <w:sz w:val="24"/>
                <w:szCs w:val="24"/>
              </w:rPr>
              <w:t>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</w:tcPr>
          <w:p w14:paraId="6EB05C07" w14:textId="77777777" w:rsidR="006D5373" w:rsidRPr="00754D9A" w:rsidRDefault="006D5373" w:rsidP="006D5373">
            <w:pPr>
              <w:pStyle w:val="TableParagraph"/>
              <w:ind w:left="40" w:right="441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 xml:space="preserve">Анализ соответствующей информации в </w:t>
            </w:r>
            <w:proofErr w:type="spellStart"/>
            <w:r w:rsidRPr="00754D9A">
              <w:rPr>
                <w:sz w:val="24"/>
                <w:szCs w:val="24"/>
              </w:rPr>
              <w:t>web</w:t>
            </w:r>
            <w:proofErr w:type="spellEnd"/>
            <w:r w:rsidRPr="00754D9A">
              <w:rPr>
                <w:sz w:val="24"/>
                <w:szCs w:val="24"/>
              </w:rPr>
              <w:t>- пространстве. Изучение информации</w:t>
            </w:r>
          </w:p>
          <w:p w14:paraId="7EC7663C" w14:textId="77777777" w:rsidR="006D5373" w:rsidRPr="00754D9A" w:rsidRDefault="006D5373" w:rsidP="006D5373">
            <w:pPr>
              <w:pStyle w:val="TableParagraph"/>
              <w:ind w:left="40" w:right="17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 xml:space="preserve">рекомендованных к изучению страниц </w:t>
            </w:r>
            <w:proofErr w:type="spellStart"/>
            <w:r w:rsidRPr="00754D9A">
              <w:rPr>
                <w:sz w:val="24"/>
                <w:szCs w:val="24"/>
              </w:rPr>
              <w:t>Web</w:t>
            </w:r>
            <w:proofErr w:type="spellEnd"/>
            <w:r w:rsidRPr="00754D9A">
              <w:rPr>
                <w:sz w:val="24"/>
                <w:szCs w:val="24"/>
              </w:rPr>
              <w:t>-пространства.</w:t>
            </w:r>
          </w:p>
          <w:p w14:paraId="48E7BB6F" w14:textId="0255183D" w:rsidR="006D5373" w:rsidRPr="00754D9A" w:rsidRDefault="006D5373" w:rsidP="006D5373">
            <w:pPr>
              <w:pStyle w:val="TableParagraph"/>
              <w:tabs>
                <w:tab w:val="left" w:pos="1655"/>
              </w:tabs>
              <w:ind w:left="40" w:right="22"/>
              <w:jc w:val="center"/>
              <w:rPr>
                <w:sz w:val="24"/>
                <w:szCs w:val="24"/>
              </w:rPr>
            </w:pPr>
            <w:r w:rsidRPr="00754D9A">
              <w:rPr>
                <w:sz w:val="24"/>
                <w:szCs w:val="24"/>
              </w:rPr>
              <w:t>Подготовка к практическим занятиям</w:t>
            </w:r>
            <w:r>
              <w:t xml:space="preserve"> </w:t>
            </w:r>
            <w:r w:rsidRPr="006D5373">
              <w:rPr>
                <w:sz w:val="24"/>
                <w:szCs w:val="24"/>
              </w:rPr>
              <w:t>и контрольной работе</w:t>
            </w:r>
            <w:r w:rsidRPr="00754D9A">
              <w:rPr>
                <w:sz w:val="24"/>
                <w:szCs w:val="24"/>
              </w:rPr>
              <w:t>.</w:t>
            </w:r>
          </w:p>
        </w:tc>
      </w:tr>
    </w:tbl>
    <w:p w14:paraId="2E00F29F" w14:textId="77777777" w:rsidR="00892EBC" w:rsidRPr="003619EC" w:rsidRDefault="00892EBC">
      <w:pPr>
        <w:spacing w:line="238" w:lineRule="exact"/>
        <w:jc w:val="both"/>
        <w:sectPr w:rsidR="00892EBC" w:rsidRPr="003619EC">
          <w:pgSz w:w="11910" w:h="16850"/>
          <w:pgMar w:top="1060" w:right="360" w:bottom="280" w:left="1400" w:header="763" w:footer="0" w:gutter="0"/>
          <w:cols w:space="720"/>
        </w:sectPr>
      </w:pPr>
    </w:p>
    <w:p w14:paraId="75687B20" w14:textId="50C51458" w:rsidR="00892EBC" w:rsidRDefault="00892EBC" w:rsidP="00754D9A">
      <w:pPr>
        <w:pStyle w:val="2"/>
        <w:numPr>
          <w:ilvl w:val="1"/>
          <w:numId w:val="24"/>
        </w:numPr>
        <w:tabs>
          <w:tab w:val="left" w:pos="567"/>
        </w:tabs>
        <w:spacing w:line="276" w:lineRule="auto"/>
        <w:ind w:right="232" w:hanging="1446"/>
        <w:jc w:val="both"/>
        <w:rPr>
          <w:rFonts w:ascii="Times New Roman" w:hAnsi="Times New Roman"/>
        </w:rPr>
      </w:pPr>
      <w:r w:rsidRPr="00754D9A">
        <w:rPr>
          <w:rFonts w:ascii="Times New Roman" w:hAnsi="Times New Roman"/>
        </w:rPr>
        <w:lastRenderedPageBreak/>
        <w:t>Перечень вопросов, заданий, тем для подготовки к текущему контролю</w:t>
      </w:r>
    </w:p>
    <w:p w14:paraId="444871C3" w14:textId="77777777" w:rsidR="00892EBC" w:rsidRPr="003619EC" w:rsidRDefault="00892EBC" w:rsidP="00FA4413">
      <w:pPr>
        <w:spacing w:before="54" w:line="322" w:lineRule="exact"/>
        <w:ind w:left="1010"/>
        <w:jc w:val="center"/>
        <w:rPr>
          <w:i/>
          <w:sz w:val="28"/>
        </w:rPr>
      </w:pPr>
      <w:r w:rsidRPr="003619EC">
        <w:rPr>
          <w:i/>
          <w:sz w:val="28"/>
        </w:rPr>
        <w:t>Примерные темы контрольной работы:</w:t>
      </w:r>
    </w:p>
    <w:p w14:paraId="298E0F3C" w14:textId="0060976D" w:rsidR="00A32CF6" w:rsidRPr="006A5743" w:rsidRDefault="006A5743" w:rsidP="0019601F">
      <w:pPr>
        <w:tabs>
          <w:tab w:val="left" w:pos="709"/>
        </w:tabs>
        <w:spacing w:line="322" w:lineRule="exact"/>
        <w:ind w:right="511"/>
        <w:jc w:val="both"/>
        <w:rPr>
          <w:sz w:val="32"/>
        </w:rPr>
      </w:pPr>
      <w:r>
        <w:rPr>
          <w:sz w:val="28"/>
          <w:szCs w:val="27"/>
          <w:shd w:val="clear" w:color="auto" w:fill="FFFFFF"/>
        </w:rPr>
        <w:t xml:space="preserve">1. </w:t>
      </w:r>
      <w:r w:rsidR="00A32CF6" w:rsidRPr="006A5743">
        <w:rPr>
          <w:sz w:val="28"/>
          <w:szCs w:val="27"/>
          <w:shd w:val="clear" w:color="auto" w:fill="FFFFFF"/>
        </w:rPr>
        <w:t>Возможности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формирования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бухгалтерской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и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управленческой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отчетности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в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системе</w:t>
      </w:r>
      <w:r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SAP</w:t>
      </w:r>
      <w:r w:rsidR="00217E81">
        <w:rPr>
          <w:sz w:val="28"/>
          <w:szCs w:val="27"/>
          <w:shd w:val="clear" w:color="auto" w:fill="FFFFFF"/>
        </w:rPr>
        <w:t xml:space="preserve"> </w:t>
      </w:r>
      <w:r w:rsidR="00A32CF6" w:rsidRPr="006A5743">
        <w:rPr>
          <w:sz w:val="28"/>
          <w:szCs w:val="27"/>
          <w:shd w:val="clear" w:color="auto" w:fill="FFFFFF"/>
        </w:rPr>
        <w:t>S/4HANA.</w:t>
      </w:r>
    </w:p>
    <w:p w14:paraId="5EFEFCFA" w14:textId="77777777" w:rsidR="006A5743" w:rsidRDefault="006A5743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  <w:szCs w:val="27"/>
          <w:shd w:val="clear" w:color="auto" w:fill="FFFFFF"/>
        </w:rPr>
      </w:pPr>
      <w:r>
        <w:rPr>
          <w:sz w:val="28"/>
          <w:szCs w:val="27"/>
          <w:shd w:val="clear" w:color="auto" w:fill="FFFFFF"/>
        </w:rPr>
        <w:t xml:space="preserve">2. </w:t>
      </w:r>
      <w:r w:rsidR="00A32CF6" w:rsidRPr="006A5743">
        <w:rPr>
          <w:sz w:val="28"/>
          <w:szCs w:val="27"/>
          <w:shd w:val="clear" w:color="auto" w:fill="FFFFFF"/>
        </w:rPr>
        <w:t xml:space="preserve">Основные операции, выполняемые в модуле Финансы (FI). Особенности банковского, контрольного и расходного счетов в Главной книге. </w:t>
      </w:r>
    </w:p>
    <w:p w14:paraId="36337135" w14:textId="52C5E070" w:rsidR="00A32CF6" w:rsidRPr="006A5743" w:rsidRDefault="006A5743" w:rsidP="0019601F">
      <w:pPr>
        <w:tabs>
          <w:tab w:val="left" w:pos="709"/>
        </w:tabs>
        <w:spacing w:line="322" w:lineRule="exact"/>
        <w:ind w:right="511"/>
        <w:jc w:val="both"/>
        <w:rPr>
          <w:sz w:val="32"/>
        </w:rPr>
      </w:pPr>
      <w:r>
        <w:rPr>
          <w:sz w:val="28"/>
          <w:szCs w:val="27"/>
          <w:shd w:val="clear" w:color="auto" w:fill="FFFFFF"/>
        </w:rPr>
        <w:t xml:space="preserve">3. </w:t>
      </w:r>
      <w:r w:rsidR="00A32CF6" w:rsidRPr="006A5743">
        <w:rPr>
          <w:sz w:val="28"/>
          <w:szCs w:val="27"/>
          <w:shd w:val="clear" w:color="auto" w:fill="FFFFFF"/>
        </w:rPr>
        <w:t>Создание основных данных поставщика и проведение денежных средств на альтернативный банковский счет.</w:t>
      </w:r>
    </w:p>
    <w:p w14:paraId="2B8999B8" w14:textId="5043EF3E" w:rsidR="00A32CF6" w:rsidRPr="006A5743" w:rsidRDefault="006A5743" w:rsidP="0019601F">
      <w:pPr>
        <w:tabs>
          <w:tab w:val="left" w:pos="709"/>
        </w:tabs>
        <w:spacing w:line="322" w:lineRule="exact"/>
        <w:ind w:right="511"/>
        <w:jc w:val="both"/>
        <w:rPr>
          <w:sz w:val="32"/>
        </w:rPr>
      </w:pPr>
      <w:r>
        <w:rPr>
          <w:sz w:val="28"/>
          <w:szCs w:val="27"/>
          <w:shd w:val="clear" w:color="auto" w:fill="FFFFFF"/>
        </w:rPr>
        <w:t xml:space="preserve">4. </w:t>
      </w:r>
      <w:r w:rsidR="00A32CF6" w:rsidRPr="006A5743">
        <w:rPr>
          <w:sz w:val="28"/>
          <w:szCs w:val="27"/>
          <w:shd w:val="clear" w:color="auto" w:fill="FFFFFF"/>
        </w:rPr>
        <w:t>Три формы стандартной финансовой отчетности, которые формируются в модуле Финансы. Взаимосвязь данных форм.</w:t>
      </w:r>
    </w:p>
    <w:p w14:paraId="54EB3F9A" w14:textId="5F8FC62E" w:rsidR="0019601F" w:rsidRDefault="006A5743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 xml:space="preserve">5. </w:t>
      </w:r>
      <w:r w:rsidRPr="006A5743">
        <w:rPr>
          <w:sz w:val="28"/>
        </w:rPr>
        <w:t>Основные</w:t>
      </w:r>
      <w:r>
        <w:rPr>
          <w:sz w:val="28"/>
        </w:rPr>
        <w:t xml:space="preserve"> </w:t>
      </w:r>
      <w:r w:rsidRPr="006A5743">
        <w:rPr>
          <w:sz w:val="28"/>
        </w:rPr>
        <w:t>операции,</w:t>
      </w:r>
      <w:r>
        <w:rPr>
          <w:sz w:val="28"/>
        </w:rPr>
        <w:t xml:space="preserve"> </w:t>
      </w:r>
      <w:r w:rsidRPr="006A5743">
        <w:rPr>
          <w:sz w:val="28"/>
        </w:rPr>
        <w:t>выполняемые</w:t>
      </w:r>
      <w:r>
        <w:rPr>
          <w:sz w:val="28"/>
        </w:rPr>
        <w:t xml:space="preserve"> </w:t>
      </w:r>
      <w:r w:rsidRPr="006A5743">
        <w:rPr>
          <w:sz w:val="28"/>
        </w:rPr>
        <w:t>в</w:t>
      </w:r>
      <w:r>
        <w:rPr>
          <w:sz w:val="28"/>
        </w:rPr>
        <w:t xml:space="preserve"> </w:t>
      </w:r>
      <w:r w:rsidRPr="006A5743">
        <w:rPr>
          <w:sz w:val="28"/>
        </w:rPr>
        <w:t>модуле</w:t>
      </w:r>
      <w:r>
        <w:rPr>
          <w:sz w:val="28"/>
        </w:rPr>
        <w:t xml:space="preserve"> </w:t>
      </w:r>
      <w:proofErr w:type="spellStart"/>
      <w:r w:rsidRPr="006A5743">
        <w:rPr>
          <w:sz w:val="28"/>
        </w:rPr>
        <w:t>Контроллинг</w:t>
      </w:r>
      <w:proofErr w:type="spellEnd"/>
      <w:r w:rsidR="00384C3A">
        <w:rPr>
          <w:sz w:val="28"/>
        </w:rPr>
        <w:t xml:space="preserve"> </w:t>
      </w:r>
      <w:r w:rsidRPr="006A5743">
        <w:rPr>
          <w:sz w:val="28"/>
        </w:rPr>
        <w:t>(CO).</w:t>
      </w:r>
      <w:r>
        <w:rPr>
          <w:sz w:val="28"/>
        </w:rPr>
        <w:t xml:space="preserve"> </w:t>
      </w:r>
    </w:p>
    <w:p w14:paraId="665A79D7" w14:textId="282D3A3A" w:rsidR="006A5743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 xml:space="preserve">6. </w:t>
      </w:r>
      <w:r w:rsidR="006A5743" w:rsidRPr="006A5743">
        <w:rPr>
          <w:sz w:val="28"/>
        </w:rPr>
        <w:t>Создание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финансовой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структуры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предприятия</w:t>
      </w:r>
      <w:r w:rsidR="006A5743">
        <w:rPr>
          <w:sz w:val="28"/>
        </w:rPr>
        <w:t xml:space="preserve"> с </w:t>
      </w:r>
      <w:r w:rsidR="006A5743" w:rsidRPr="006A5743">
        <w:rPr>
          <w:sz w:val="28"/>
        </w:rPr>
        <w:t>указание</w:t>
      </w:r>
      <w:r w:rsidR="006A5743">
        <w:rPr>
          <w:sz w:val="28"/>
        </w:rPr>
        <w:t xml:space="preserve">м </w:t>
      </w:r>
      <w:r w:rsidR="006A5743" w:rsidRPr="006A5743">
        <w:rPr>
          <w:sz w:val="28"/>
        </w:rPr>
        <w:t>МВЗ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и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МВП.</w:t>
      </w:r>
    </w:p>
    <w:p w14:paraId="1C994AE3" w14:textId="6E4412E7" w:rsidR="006A5743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>7</w:t>
      </w:r>
      <w:r w:rsidR="006A5743" w:rsidRPr="006A5743">
        <w:rPr>
          <w:sz w:val="28"/>
        </w:rPr>
        <w:t>.</w:t>
      </w:r>
      <w:r w:rsidR="00957417">
        <w:rPr>
          <w:sz w:val="28"/>
        </w:rPr>
        <w:t xml:space="preserve"> </w:t>
      </w:r>
      <w:r w:rsidR="006A5743" w:rsidRPr="006A5743">
        <w:rPr>
          <w:sz w:val="28"/>
        </w:rPr>
        <w:t>Организационная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структура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модуля</w:t>
      </w:r>
      <w:r w:rsidR="006A5743">
        <w:rPr>
          <w:sz w:val="28"/>
        </w:rPr>
        <w:t xml:space="preserve"> </w:t>
      </w:r>
      <w:proofErr w:type="spellStart"/>
      <w:r w:rsidR="006A5743" w:rsidRPr="006A5743">
        <w:rPr>
          <w:sz w:val="28"/>
        </w:rPr>
        <w:t>Контроллинг</w:t>
      </w:r>
      <w:proofErr w:type="spellEnd"/>
      <w:r w:rsidR="00384C3A">
        <w:rPr>
          <w:sz w:val="28"/>
        </w:rPr>
        <w:t xml:space="preserve"> </w:t>
      </w:r>
      <w:r w:rsidR="006A5743" w:rsidRPr="006A5743">
        <w:rPr>
          <w:sz w:val="28"/>
        </w:rPr>
        <w:t>(CO).</w:t>
      </w:r>
    </w:p>
    <w:p w14:paraId="2B51C162" w14:textId="52C04399" w:rsidR="006A5743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>8</w:t>
      </w:r>
      <w:r w:rsidR="006A5743" w:rsidRPr="006A5743">
        <w:rPr>
          <w:sz w:val="28"/>
        </w:rPr>
        <w:t>.</w:t>
      </w:r>
      <w:r>
        <w:rPr>
          <w:sz w:val="28"/>
        </w:rPr>
        <w:t xml:space="preserve"> </w:t>
      </w:r>
      <w:r w:rsidR="006A5743" w:rsidRPr="006A5743">
        <w:rPr>
          <w:sz w:val="28"/>
        </w:rPr>
        <w:t>Статистические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показатели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как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основные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данные</w:t>
      </w:r>
      <w:r w:rsidR="006A5743">
        <w:rPr>
          <w:sz w:val="28"/>
        </w:rPr>
        <w:t xml:space="preserve"> </w:t>
      </w:r>
      <w:proofErr w:type="spellStart"/>
      <w:r w:rsidR="006A5743" w:rsidRPr="006A5743">
        <w:rPr>
          <w:sz w:val="28"/>
        </w:rPr>
        <w:t>Контроллинга</w:t>
      </w:r>
      <w:proofErr w:type="spellEnd"/>
      <w:r w:rsidR="006A5743" w:rsidRPr="006A5743">
        <w:rPr>
          <w:sz w:val="28"/>
        </w:rPr>
        <w:t>.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Назначение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статистических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показателей.</w:t>
      </w:r>
      <w:r w:rsidR="006A5743">
        <w:rPr>
          <w:sz w:val="28"/>
        </w:rPr>
        <w:t xml:space="preserve"> </w:t>
      </w:r>
    </w:p>
    <w:p w14:paraId="722B07CA" w14:textId="6111D642" w:rsidR="00A32CF6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>9</w:t>
      </w:r>
      <w:r w:rsidR="006A5743" w:rsidRPr="006A5743">
        <w:rPr>
          <w:sz w:val="28"/>
        </w:rPr>
        <w:t>.</w:t>
      </w:r>
      <w:r>
        <w:rPr>
          <w:sz w:val="28"/>
        </w:rPr>
        <w:t xml:space="preserve"> </w:t>
      </w:r>
      <w:r w:rsidR="006A5743" w:rsidRPr="006A5743">
        <w:rPr>
          <w:sz w:val="28"/>
        </w:rPr>
        <w:t>Виды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перерасчета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затрат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и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расходов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в</w:t>
      </w:r>
      <w:r w:rsidR="006A5743">
        <w:rPr>
          <w:sz w:val="28"/>
        </w:rPr>
        <w:t xml:space="preserve"> </w:t>
      </w:r>
      <w:r w:rsidR="006A5743" w:rsidRPr="006A5743">
        <w:rPr>
          <w:sz w:val="28"/>
        </w:rPr>
        <w:t>модуле</w:t>
      </w:r>
      <w:r w:rsidR="006A5743">
        <w:rPr>
          <w:sz w:val="28"/>
        </w:rPr>
        <w:t xml:space="preserve"> </w:t>
      </w:r>
      <w:proofErr w:type="spellStart"/>
      <w:r w:rsidR="006A5743" w:rsidRPr="006A5743">
        <w:rPr>
          <w:sz w:val="28"/>
        </w:rPr>
        <w:t>Контроллинг</w:t>
      </w:r>
      <w:proofErr w:type="spellEnd"/>
      <w:r w:rsidR="00384C3A">
        <w:rPr>
          <w:sz w:val="28"/>
        </w:rPr>
        <w:t xml:space="preserve"> </w:t>
      </w:r>
      <w:r w:rsidR="006A5743" w:rsidRPr="006A5743">
        <w:rPr>
          <w:sz w:val="28"/>
        </w:rPr>
        <w:t>(СО)</w:t>
      </w:r>
    </w:p>
    <w:p w14:paraId="735F13B4" w14:textId="4D889649" w:rsidR="00A32CF6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 xml:space="preserve">10. </w:t>
      </w:r>
      <w:r w:rsidRPr="0019601F">
        <w:rPr>
          <w:sz w:val="28"/>
        </w:rPr>
        <w:t>Особенности создания отчета по поставщикам в SAP S/4 HANA</w:t>
      </w:r>
      <w:r w:rsidR="00957417">
        <w:rPr>
          <w:sz w:val="28"/>
        </w:rPr>
        <w:t>.</w:t>
      </w:r>
    </w:p>
    <w:p w14:paraId="00D2AE56" w14:textId="086AE97A" w:rsidR="0019601F" w:rsidRPr="0019601F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 xml:space="preserve">11. </w:t>
      </w:r>
      <w:r w:rsidRPr="0019601F">
        <w:rPr>
          <w:sz w:val="28"/>
        </w:rPr>
        <w:t xml:space="preserve">Возможности формирования отчетности в системе SAP S/4 HANA. Основные действия по выполнению интегрированного цикла: от заказа до оплаты. </w:t>
      </w:r>
    </w:p>
    <w:p w14:paraId="2D76C395" w14:textId="6952AF00" w:rsidR="0019601F" w:rsidRPr="0019601F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>1</w:t>
      </w:r>
      <w:r w:rsidRPr="0019601F">
        <w:rPr>
          <w:sz w:val="28"/>
        </w:rPr>
        <w:t>2. Создание нового клиента, его запроса на поставку товара. Создани</w:t>
      </w:r>
      <w:r w:rsidR="00C77BC3">
        <w:rPr>
          <w:sz w:val="28"/>
        </w:rPr>
        <w:t>е заказа клиента со ссылкой на п</w:t>
      </w:r>
      <w:r w:rsidRPr="0019601F">
        <w:rPr>
          <w:sz w:val="28"/>
        </w:rPr>
        <w:t>редложение.</w:t>
      </w:r>
    </w:p>
    <w:p w14:paraId="2183C3F9" w14:textId="6D73FCFF" w:rsidR="00A32CF6" w:rsidRDefault="0019601F" w:rsidP="0019601F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  <w:r>
        <w:rPr>
          <w:sz w:val="28"/>
        </w:rPr>
        <w:t>1</w:t>
      </w:r>
      <w:r w:rsidRPr="0019601F">
        <w:rPr>
          <w:sz w:val="28"/>
        </w:rPr>
        <w:t xml:space="preserve">3. Основные операции, выполняемые в подмодуле Финансов и </w:t>
      </w:r>
      <w:proofErr w:type="spellStart"/>
      <w:r w:rsidRPr="0019601F">
        <w:rPr>
          <w:sz w:val="28"/>
        </w:rPr>
        <w:t>Контроллинга</w:t>
      </w:r>
      <w:proofErr w:type="spellEnd"/>
      <w:r w:rsidRPr="0019601F">
        <w:rPr>
          <w:sz w:val="28"/>
        </w:rPr>
        <w:t xml:space="preserve"> (FI/CO). Особенности контрольного счета в Главной книге, создание Расходного счета в Главной книге.</w:t>
      </w:r>
    </w:p>
    <w:p w14:paraId="5701EA5E" w14:textId="77777777" w:rsidR="00A32CF6" w:rsidRPr="00A32CF6" w:rsidRDefault="00A32CF6" w:rsidP="00A32CF6">
      <w:pPr>
        <w:tabs>
          <w:tab w:val="left" w:pos="709"/>
        </w:tabs>
        <w:spacing w:line="322" w:lineRule="exact"/>
        <w:ind w:right="511"/>
        <w:jc w:val="both"/>
        <w:rPr>
          <w:sz w:val="28"/>
        </w:rPr>
      </w:pPr>
    </w:p>
    <w:p w14:paraId="21AA56B7" w14:textId="0C00A29C" w:rsidR="00226CF5" w:rsidRDefault="00226CF5" w:rsidP="00226CF5">
      <w:pPr>
        <w:spacing w:before="54" w:line="322" w:lineRule="exact"/>
        <w:jc w:val="center"/>
        <w:rPr>
          <w:i/>
          <w:sz w:val="28"/>
        </w:rPr>
      </w:pPr>
      <w:r w:rsidRPr="00B81C24">
        <w:rPr>
          <w:i/>
          <w:sz w:val="28"/>
        </w:rPr>
        <w:t>Примерн</w:t>
      </w:r>
      <w:r w:rsidR="000236D7" w:rsidRPr="00B81C24">
        <w:rPr>
          <w:i/>
          <w:sz w:val="28"/>
        </w:rPr>
        <w:t>ые</w:t>
      </w:r>
      <w:r w:rsidRPr="00B81C24">
        <w:rPr>
          <w:i/>
          <w:sz w:val="28"/>
        </w:rPr>
        <w:t xml:space="preserve"> задани</w:t>
      </w:r>
      <w:r w:rsidR="000236D7" w:rsidRPr="00B81C24">
        <w:rPr>
          <w:i/>
          <w:sz w:val="28"/>
        </w:rPr>
        <w:t>я</w:t>
      </w:r>
      <w:r w:rsidRPr="00B81C24">
        <w:rPr>
          <w:i/>
          <w:sz w:val="28"/>
        </w:rPr>
        <w:t xml:space="preserve"> текущего контроля</w:t>
      </w:r>
    </w:p>
    <w:p w14:paraId="4C9D33E2" w14:textId="77777777" w:rsidR="0055435A" w:rsidRPr="0055435A" w:rsidRDefault="0055435A" w:rsidP="008D4CF1">
      <w:pPr>
        <w:ind w:right="511" w:firstLine="720"/>
        <w:jc w:val="both"/>
        <w:rPr>
          <w:sz w:val="28"/>
          <w:szCs w:val="24"/>
        </w:rPr>
      </w:pPr>
      <w:r w:rsidRPr="0055435A">
        <w:rPr>
          <w:sz w:val="28"/>
          <w:szCs w:val="24"/>
        </w:rPr>
        <w:t xml:space="preserve">1. В системе SAP S/4 HANA, используя интерфейс </w:t>
      </w:r>
      <w:proofErr w:type="spellStart"/>
      <w:r w:rsidRPr="0055435A">
        <w:rPr>
          <w:sz w:val="28"/>
          <w:szCs w:val="24"/>
        </w:rPr>
        <w:t>Fiori</w:t>
      </w:r>
      <w:proofErr w:type="spellEnd"/>
      <w:r w:rsidRPr="0055435A">
        <w:rPr>
          <w:sz w:val="28"/>
          <w:szCs w:val="24"/>
        </w:rPr>
        <w:t xml:space="preserve">, выполните процесс Финансового учета. В качестве первого заказа/запроса, необходимо заплатить новому поставщику инструмента </w:t>
      </w:r>
      <w:proofErr w:type="spellStart"/>
      <w:r w:rsidRPr="0055435A">
        <w:rPr>
          <w:sz w:val="28"/>
          <w:szCs w:val="24"/>
        </w:rPr>
        <w:t>Burgmeister</w:t>
      </w:r>
      <w:proofErr w:type="spellEnd"/>
      <w:r w:rsidRPr="0055435A">
        <w:rPr>
          <w:sz w:val="28"/>
          <w:szCs w:val="24"/>
        </w:rPr>
        <w:t xml:space="preserve"> </w:t>
      </w:r>
      <w:proofErr w:type="spellStart"/>
      <w:r w:rsidRPr="0055435A">
        <w:rPr>
          <w:sz w:val="28"/>
          <w:szCs w:val="24"/>
        </w:rPr>
        <w:t>Zubehör</w:t>
      </w:r>
      <w:proofErr w:type="spellEnd"/>
      <w:r w:rsidRPr="0055435A">
        <w:rPr>
          <w:sz w:val="28"/>
          <w:szCs w:val="24"/>
        </w:rPr>
        <w:t xml:space="preserve"> OHG. Для этого следует создать вид затрат производственные расходы на инструменты. В последствии Вы получите счет на сумму более 3000€ от компании </w:t>
      </w:r>
      <w:proofErr w:type="spellStart"/>
      <w:r w:rsidRPr="0055435A">
        <w:rPr>
          <w:sz w:val="28"/>
          <w:szCs w:val="24"/>
        </w:rPr>
        <w:t>Burgmeister</w:t>
      </w:r>
      <w:proofErr w:type="spellEnd"/>
      <w:r w:rsidRPr="0055435A">
        <w:rPr>
          <w:sz w:val="28"/>
          <w:szCs w:val="24"/>
        </w:rPr>
        <w:t xml:space="preserve"> </w:t>
      </w:r>
      <w:proofErr w:type="spellStart"/>
      <w:r w:rsidRPr="0055435A">
        <w:rPr>
          <w:sz w:val="28"/>
          <w:szCs w:val="24"/>
        </w:rPr>
        <w:t>Zubehör</w:t>
      </w:r>
      <w:proofErr w:type="spellEnd"/>
      <w:r w:rsidRPr="0055435A">
        <w:rPr>
          <w:sz w:val="28"/>
          <w:szCs w:val="24"/>
        </w:rPr>
        <w:t xml:space="preserve"> OHG, который необходимо оплатить. Сформируйте балансовый отчет. Рассмотрите и продемонстрируйте влияние оплаты заказа поставщику на финансовый отчет.</w:t>
      </w:r>
    </w:p>
    <w:p w14:paraId="3A7C7FF5" w14:textId="2FD1DFE6" w:rsidR="0019601F" w:rsidRPr="0055435A" w:rsidRDefault="00A4215A" w:rsidP="008D4CF1">
      <w:pPr>
        <w:pStyle w:val="Style10"/>
        <w:ind w:right="511" w:firstLine="426"/>
        <w:jc w:val="both"/>
        <w:rPr>
          <w:sz w:val="28"/>
          <w:bdr w:val="none" w:sz="0" w:space="0" w:color="auto" w:frame="1"/>
        </w:rPr>
      </w:pPr>
      <w:r>
        <w:rPr>
          <w:sz w:val="28"/>
          <w:bdr w:val="none" w:sz="0" w:space="0" w:color="auto" w:frame="1"/>
        </w:rPr>
        <w:t>2</w:t>
      </w:r>
      <w:r w:rsidR="0019601F" w:rsidRPr="0055435A">
        <w:rPr>
          <w:sz w:val="28"/>
          <w:bdr w:val="none" w:sz="0" w:space="0" w:color="auto" w:frame="1"/>
        </w:rPr>
        <w:t>.</w:t>
      </w:r>
      <w:r w:rsidR="0019601F" w:rsidRPr="0055435A">
        <w:rPr>
          <w:sz w:val="28"/>
        </w:rPr>
        <w:t xml:space="preserve"> В системе SAP S/4 HANA, используя интерфейс SAP </w:t>
      </w:r>
      <w:proofErr w:type="spellStart"/>
      <w:r w:rsidR="0019601F" w:rsidRPr="0055435A">
        <w:rPr>
          <w:sz w:val="28"/>
        </w:rPr>
        <w:t>Fiori</w:t>
      </w:r>
      <w:proofErr w:type="spellEnd"/>
      <w:r w:rsidR="0019601F" w:rsidRPr="0055435A">
        <w:rPr>
          <w:sz w:val="28"/>
        </w:rPr>
        <w:t>, осуществите настройку системы для создания нового клиента. Для него с</w:t>
      </w:r>
      <w:r w:rsidR="0019601F" w:rsidRPr="0055435A">
        <w:rPr>
          <w:sz w:val="28"/>
          <w:bdr w:val="none" w:sz="0" w:space="0" w:color="auto" w:frame="1"/>
        </w:rPr>
        <w:t xml:space="preserve">оздайте заказ на поставку 20-ти черных велосипедов. Чтобы приступить к обработке и доставке данного заказа, подготовьте: отгрузочный документ (сбор, упаковка и отгрузка) для поставки и выставите счет-фактуру. После получения платежа за полученный заказ проведите входящей платеж. </w:t>
      </w:r>
    </w:p>
    <w:p w14:paraId="5E539E85" w14:textId="016431EE" w:rsidR="00226CF5" w:rsidRPr="00B81C24" w:rsidRDefault="00226CF5" w:rsidP="00226CF5">
      <w:pPr>
        <w:spacing w:before="54" w:line="322" w:lineRule="exact"/>
        <w:jc w:val="center"/>
        <w:rPr>
          <w:i/>
          <w:sz w:val="28"/>
        </w:rPr>
      </w:pPr>
      <w:r w:rsidRPr="00B81C24">
        <w:rPr>
          <w:i/>
          <w:sz w:val="28"/>
        </w:rPr>
        <w:t>Примерные тестовые задания:</w:t>
      </w:r>
    </w:p>
    <w:p w14:paraId="71C31D29" w14:textId="77777777" w:rsidR="00AD6C7B" w:rsidRDefault="00226CF5" w:rsidP="008D4CF1">
      <w:pPr>
        <w:tabs>
          <w:tab w:val="left" w:pos="0"/>
        </w:tabs>
        <w:ind w:right="511"/>
        <w:jc w:val="both"/>
        <w:rPr>
          <w:sz w:val="28"/>
          <w:szCs w:val="28"/>
        </w:rPr>
      </w:pPr>
      <w:r w:rsidRPr="00B81C24">
        <w:rPr>
          <w:sz w:val="28"/>
          <w:szCs w:val="28"/>
        </w:rPr>
        <w:t xml:space="preserve">1. </w:t>
      </w:r>
      <w:r w:rsidR="007506AB" w:rsidRPr="007506AB">
        <w:rPr>
          <w:sz w:val="28"/>
          <w:szCs w:val="28"/>
        </w:rPr>
        <w:t>Назовите основные компоненты модуля FI системы SAP S/4 HANA</w:t>
      </w:r>
    </w:p>
    <w:p w14:paraId="46F8EB0A" w14:textId="2350B0D9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D6C7B">
        <w:rPr>
          <w:sz w:val="28"/>
          <w:szCs w:val="28"/>
        </w:rPr>
        <w:t>Главная книга</w:t>
      </w:r>
    </w:p>
    <w:p w14:paraId="565DC1FD" w14:textId="699D3019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D6C7B">
        <w:rPr>
          <w:sz w:val="28"/>
          <w:szCs w:val="28"/>
        </w:rPr>
        <w:t>Книга дебиторов</w:t>
      </w:r>
    </w:p>
    <w:p w14:paraId="65E7DB34" w14:textId="4E4B22EC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D6C7B">
        <w:rPr>
          <w:sz w:val="28"/>
          <w:szCs w:val="28"/>
        </w:rPr>
        <w:t>План счетов</w:t>
      </w:r>
    </w:p>
    <w:p w14:paraId="0AD140FF" w14:textId="33878A88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D6C7B">
        <w:rPr>
          <w:sz w:val="28"/>
          <w:szCs w:val="28"/>
        </w:rPr>
        <w:t>МВП (место возникновения прибыли)</w:t>
      </w:r>
    </w:p>
    <w:p w14:paraId="6F293D18" w14:textId="71DA523A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д) </w:t>
      </w:r>
      <w:r w:rsidRPr="00AD6C7B">
        <w:rPr>
          <w:sz w:val="28"/>
          <w:szCs w:val="28"/>
        </w:rPr>
        <w:t>Книга кредиторов</w:t>
      </w:r>
    </w:p>
    <w:p w14:paraId="431A2590" w14:textId="4FA4F3EC" w:rsidR="00AD6C7B" w:rsidRDefault="00AD6C7B" w:rsidP="008D4CF1">
      <w:pPr>
        <w:tabs>
          <w:tab w:val="left" w:pos="284"/>
        </w:tabs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D6C7B">
        <w:rPr>
          <w:sz w:val="28"/>
          <w:szCs w:val="28"/>
        </w:rPr>
        <w:t xml:space="preserve">Из каких двух частей состоит основной счет в модуле FI? </w:t>
      </w:r>
    </w:p>
    <w:p w14:paraId="5D1FD4A9" w14:textId="2C1DB9CC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>а) Р</w:t>
      </w:r>
      <w:r w:rsidRPr="00AD6C7B">
        <w:rPr>
          <w:sz w:val="28"/>
          <w:szCs w:val="28"/>
        </w:rPr>
        <w:t xml:space="preserve">акурс </w:t>
      </w:r>
      <w:proofErr w:type="spellStart"/>
      <w:r w:rsidRPr="00AD6C7B">
        <w:rPr>
          <w:sz w:val="28"/>
          <w:szCs w:val="28"/>
        </w:rPr>
        <w:t>контроллинговой</w:t>
      </w:r>
      <w:proofErr w:type="spellEnd"/>
      <w:r w:rsidRPr="00AD6C7B">
        <w:rPr>
          <w:sz w:val="28"/>
          <w:szCs w:val="28"/>
        </w:rPr>
        <w:t xml:space="preserve"> единицы</w:t>
      </w:r>
    </w:p>
    <w:p w14:paraId="292E3EF2" w14:textId="0B6D8BBF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>б) Р</w:t>
      </w:r>
      <w:r w:rsidRPr="00AD6C7B">
        <w:rPr>
          <w:sz w:val="28"/>
          <w:szCs w:val="28"/>
        </w:rPr>
        <w:t>акурс плана счетов</w:t>
      </w:r>
    </w:p>
    <w:p w14:paraId="29C2E6A0" w14:textId="0496E08D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>в) Р</w:t>
      </w:r>
      <w:r w:rsidRPr="00AD6C7B">
        <w:rPr>
          <w:sz w:val="28"/>
          <w:szCs w:val="28"/>
        </w:rPr>
        <w:t>акурс балансовой единицы</w:t>
      </w:r>
    </w:p>
    <w:p w14:paraId="35164FAF" w14:textId="2B31439C" w:rsidR="00AD6C7B" w:rsidRDefault="00AD6C7B" w:rsidP="008D4CF1">
      <w:pPr>
        <w:tabs>
          <w:tab w:val="left" w:pos="284"/>
        </w:tabs>
        <w:ind w:left="426" w:right="511"/>
        <w:jc w:val="both"/>
        <w:rPr>
          <w:sz w:val="28"/>
          <w:szCs w:val="28"/>
        </w:rPr>
      </w:pPr>
      <w:r>
        <w:rPr>
          <w:sz w:val="28"/>
          <w:szCs w:val="28"/>
        </w:rPr>
        <w:t>г) Р</w:t>
      </w:r>
      <w:r w:rsidRPr="00AD6C7B">
        <w:rPr>
          <w:sz w:val="28"/>
          <w:szCs w:val="28"/>
        </w:rPr>
        <w:t>акурс манданта</w:t>
      </w:r>
    </w:p>
    <w:p w14:paraId="21570DC0" w14:textId="0A8662F2" w:rsidR="00226CF5" w:rsidRDefault="00226CF5" w:rsidP="008D4CF1">
      <w:pPr>
        <w:spacing w:before="54" w:line="322" w:lineRule="exact"/>
        <w:ind w:right="511"/>
        <w:jc w:val="both"/>
        <w:rPr>
          <w:iCs/>
          <w:sz w:val="28"/>
        </w:rPr>
      </w:pPr>
      <w:r w:rsidRPr="00B81C24">
        <w:rPr>
          <w:iCs/>
          <w:sz w:val="28"/>
        </w:rPr>
        <w:t xml:space="preserve">3. </w:t>
      </w:r>
      <w:r w:rsidR="00201197" w:rsidRPr="00201197">
        <w:rPr>
          <w:iCs/>
          <w:sz w:val="28"/>
        </w:rPr>
        <w:t xml:space="preserve">Из каких частей состоит документ в модуле FI? </w:t>
      </w:r>
    </w:p>
    <w:p w14:paraId="608E9AFB" w14:textId="279A1775" w:rsidR="00201197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>а) С</w:t>
      </w:r>
      <w:r w:rsidRPr="00012AE6">
        <w:rPr>
          <w:iCs/>
          <w:sz w:val="28"/>
        </w:rPr>
        <w:t>чет Главной книги</w:t>
      </w:r>
    </w:p>
    <w:p w14:paraId="12419454" w14:textId="7676A663" w:rsidR="00201197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>б) К</w:t>
      </w:r>
      <w:r w:rsidRPr="00012AE6">
        <w:rPr>
          <w:iCs/>
          <w:sz w:val="28"/>
        </w:rPr>
        <w:t>од проводки</w:t>
      </w:r>
    </w:p>
    <w:p w14:paraId="78E412C9" w14:textId="32FD7EF0" w:rsidR="00201197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>в) П</w:t>
      </w:r>
      <w:r w:rsidRPr="00012AE6">
        <w:rPr>
          <w:iCs/>
          <w:sz w:val="28"/>
        </w:rPr>
        <w:t>озиции документа</w:t>
      </w:r>
    </w:p>
    <w:p w14:paraId="60B192AB" w14:textId="326EA285" w:rsidR="00201197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>г) З</w:t>
      </w:r>
      <w:r w:rsidRPr="00012AE6">
        <w:rPr>
          <w:iCs/>
          <w:sz w:val="28"/>
        </w:rPr>
        <w:t>аголовок документа</w:t>
      </w:r>
    </w:p>
    <w:p w14:paraId="42C76212" w14:textId="77777777" w:rsidR="00012AE6" w:rsidRDefault="00226CF5" w:rsidP="008D4CF1">
      <w:pPr>
        <w:spacing w:before="54" w:line="322" w:lineRule="exact"/>
        <w:ind w:right="511"/>
        <w:jc w:val="both"/>
        <w:rPr>
          <w:iCs/>
          <w:sz w:val="28"/>
        </w:rPr>
      </w:pPr>
      <w:r w:rsidRPr="00B81C24">
        <w:rPr>
          <w:iCs/>
          <w:sz w:val="28"/>
        </w:rPr>
        <w:t xml:space="preserve">4. </w:t>
      </w:r>
      <w:r w:rsidR="00012AE6" w:rsidRPr="00012AE6">
        <w:rPr>
          <w:iCs/>
          <w:sz w:val="28"/>
        </w:rPr>
        <w:t>Система SAP S/4 HANA предлагает следующий инструмент для выполнения отчетов:</w:t>
      </w:r>
    </w:p>
    <w:p w14:paraId="008B909A" w14:textId="34604415" w:rsidR="00012AE6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 xml:space="preserve">а) </w:t>
      </w:r>
      <w:r w:rsidRPr="00012AE6">
        <w:rPr>
          <w:iCs/>
          <w:sz w:val="28"/>
        </w:rPr>
        <w:t>Главную книгу</w:t>
      </w:r>
    </w:p>
    <w:p w14:paraId="05370FA2" w14:textId="6C20AC1F" w:rsidR="00012AE6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 xml:space="preserve">б) </w:t>
      </w:r>
      <w:r w:rsidRPr="00012AE6">
        <w:rPr>
          <w:iCs/>
          <w:sz w:val="28"/>
        </w:rPr>
        <w:t>Вспомогательную книгу</w:t>
      </w:r>
    </w:p>
    <w:p w14:paraId="2C5F695C" w14:textId="3C7820F1" w:rsidR="00012AE6" w:rsidRDefault="00012AE6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 xml:space="preserve">в) </w:t>
      </w:r>
      <w:r w:rsidRPr="00012AE6">
        <w:rPr>
          <w:iCs/>
          <w:sz w:val="28"/>
        </w:rPr>
        <w:t>IMG (</w:t>
      </w:r>
      <w:proofErr w:type="spellStart"/>
      <w:r w:rsidRPr="00012AE6">
        <w:rPr>
          <w:iCs/>
          <w:sz w:val="28"/>
        </w:rPr>
        <w:t>Implementation</w:t>
      </w:r>
      <w:proofErr w:type="spellEnd"/>
      <w:r w:rsidRPr="00012AE6">
        <w:rPr>
          <w:iCs/>
          <w:sz w:val="28"/>
        </w:rPr>
        <w:t xml:space="preserve"> </w:t>
      </w:r>
      <w:proofErr w:type="spellStart"/>
      <w:r w:rsidRPr="00012AE6">
        <w:rPr>
          <w:iCs/>
          <w:sz w:val="28"/>
        </w:rPr>
        <w:t>Guide</w:t>
      </w:r>
      <w:proofErr w:type="spellEnd"/>
      <w:r w:rsidRPr="00012AE6">
        <w:rPr>
          <w:iCs/>
          <w:sz w:val="28"/>
        </w:rPr>
        <w:t>) меню</w:t>
      </w:r>
    </w:p>
    <w:p w14:paraId="32EA9123" w14:textId="23E89BC6" w:rsidR="00012AE6" w:rsidRDefault="00B31CC4" w:rsidP="008D4CF1">
      <w:pPr>
        <w:spacing w:before="54" w:line="322" w:lineRule="exact"/>
        <w:ind w:left="426" w:right="511"/>
        <w:jc w:val="both"/>
        <w:rPr>
          <w:iCs/>
          <w:sz w:val="28"/>
        </w:rPr>
      </w:pPr>
      <w:r>
        <w:rPr>
          <w:iCs/>
          <w:sz w:val="28"/>
        </w:rPr>
        <w:t xml:space="preserve">г) </w:t>
      </w:r>
      <w:r w:rsidRPr="00B31CC4">
        <w:rPr>
          <w:iCs/>
          <w:sz w:val="28"/>
        </w:rPr>
        <w:t>Номер документа</w:t>
      </w:r>
    </w:p>
    <w:p w14:paraId="056EB0BD" w14:textId="77777777" w:rsidR="00892EBC" w:rsidRPr="00FF173C" w:rsidRDefault="00892EBC" w:rsidP="008D4CF1">
      <w:pPr>
        <w:pStyle w:val="a3"/>
        <w:spacing w:before="10"/>
        <w:ind w:right="511"/>
        <w:rPr>
          <w:sz w:val="28"/>
          <w:szCs w:val="22"/>
        </w:rPr>
      </w:pPr>
    </w:p>
    <w:p w14:paraId="027EFA1C" w14:textId="28C2D7B3" w:rsidR="00892EBC" w:rsidRPr="00FF173C" w:rsidRDefault="00892EBC" w:rsidP="008D4CF1">
      <w:pPr>
        <w:pStyle w:val="a3"/>
        <w:ind w:right="511" w:firstLine="567"/>
        <w:jc w:val="both"/>
        <w:rPr>
          <w:sz w:val="28"/>
          <w:szCs w:val="22"/>
        </w:rPr>
      </w:pPr>
      <w:r w:rsidRPr="00FF173C">
        <w:rPr>
          <w:sz w:val="28"/>
          <w:szCs w:val="22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</w:t>
      </w:r>
      <w:r w:rsidR="006B0D51">
        <w:rPr>
          <w:sz w:val="28"/>
          <w:szCs w:val="22"/>
        </w:rPr>
        <w:t>департамента</w:t>
      </w:r>
      <w:r w:rsidRPr="00FF173C">
        <w:rPr>
          <w:sz w:val="28"/>
          <w:szCs w:val="22"/>
        </w:rPr>
        <w:t>.</w:t>
      </w:r>
    </w:p>
    <w:p w14:paraId="5C4DC788" w14:textId="7FDBD6BD" w:rsidR="00B81C24" w:rsidRDefault="00B81C24">
      <w:pPr>
        <w:widowControl/>
        <w:autoSpaceDE/>
        <w:autoSpaceDN/>
      </w:pPr>
      <w:r>
        <w:br w:type="page"/>
      </w:r>
    </w:p>
    <w:p w14:paraId="2EEC9190" w14:textId="221256D9" w:rsidR="00754D9A" w:rsidRDefault="00754D9A" w:rsidP="00715C42">
      <w:pPr>
        <w:pStyle w:val="1"/>
        <w:numPr>
          <w:ilvl w:val="0"/>
          <w:numId w:val="24"/>
        </w:numPr>
        <w:ind w:right="511"/>
        <w:rPr>
          <w:rFonts w:ascii="Times New Roman" w:hAnsi="Times New Roman"/>
          <w:sz w:val="28"/>
          <w:szCs w:val="28"/>
        </w:rPr>
      </w:pPr>
      <w:bookmarkStart w:id="3" w:name="_Toc26540373"/>
      <w:r w:rsidRPr="00D265B8">
        <w:rPr>
          <w:rFonts w:ascii="Times New Roman" w:hAnsi="Times New Roman"/>
          <w:sz w:val="28"/>
          <w:szCs w:val="28"/>
        </w:rPr>
        <w:lastRenderedPageBreak/>
        <w:t>Фонд оценочных средств для проведения промежуточной аттестации обучающ</w:t>
      </w:r>
      <w:r>
        <w:rPr>
          <w:rFonts w:ascii="Times New Roman" w:hAnsi="Times New Roman"/>
          <w:sz w:val="28"/>
          <w:szCs w:val="28"/>
        </w:rPr>
        <w:t>ихся по дисциплине</w:t>
      </w:r>
      <w:bookmarkEnd w:id="3"/>
    </w:p>
    <w:p w14:paraId="6660F7E4" w14:textId="77777777" w:rsidR="001D6B3F" w:rsidRDefault="001D6B3F" w:rsidP="00837AAB"/>
    <w:p w14:paraId="7842C04B" w14:textId="77777777" w:rsidR="001D6B3F" w:rsidRPr="00715C42" w:rsidRDefault="001D6B3F" w:rsidP="008D4CF1">
      <w:pPr>
        <w:ind w:right="511" w:firstLine="709"/>
        <w:jc w:val="both"/>
        <w:rPr>
          <w:sz w:val="28"/>
          <w:szCs w:val="28"/>
        </w:rPr>
      </w:pPr>
      <w:bookmarkStart w:id="4" w:name="_Toc510428045"/>
      <w:bookmarkStart w:id="5" w:name="_Toc26540375"/>
      <w:r w:rsidRPr="00715C42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</w:t>
      </w:r>
    </w:p>
    <w:p w14:paraId="540E5DE2" w14:textId="77777777" w:rsidR="00754D9A" w:rsidRPr="00715C42" w:rsidRDefault="00754D9A" w:rsidP="008D4CF1">
      <w:pPr>
        <w:ind w:right="511"/>
        <w:jc w:val="both"/>
        <w:rPr>
          <w:b/>
          <w:bCs/>
          <w:szCs w:val="28"/>
        </w:rPr>
      </w:pPr>
    </w:p>
    <w:bookmarkEnd w:id="4"/>
    <w:bookmarkEnd w:id="5"/>
    <w:p w14:paraId="6CE4EF9C" w14:textId="77777777" w:rsidR="005A4E72" w:rsidRPr="005A4E72" w:rsidRDefault="005A4E72" w:rsidP="008D4CF1">
      <w:pPr>
        <w:ind w:right="511" w:firstLine="284"/>
        <w:jc w:val="center"/>
        <w:rPr>
          <w:b/>
          <w:bCs/>
          <w:sz w:val="28"/>
          <w:szCs w:val="28"/>
        </w:rPr>
      </w:pPr>
      <w:r w:rsidRPr="00715C42">
        <w:rPr>
          <w:b/>
          <w:bCs/>
          <w:sz w:val="28"/>
          <w:szCs w:val="28"/>
        </w:rPr>
        <w:t>Типовые контрольные задания или иные материалы, необходимые</w:t>
      </w:r>
      <w:r w:rsidRPr="005A4E72">
        <w:rPr>
          <w:b/>
          <w:bCs/>
          <w:sz w:val="28"/>
          <w:szCs w:val="28"/>
        </w:rPr>
        <w:t xml:space="preserve"> </w:t>
      </w:r>
    </w:p>
    <w:p w14:paraId="178E991C" w14:textId="212D961F" w:rsidR="005A4E72" w:rsidRDefault="005A4E72" w:rsidP="008D4CF1">
      <w:pPr>
        <w:ind w:right="511" w:firstLine="284"/>
        <w:jc w:val="center"/>
        <w:rPr>
          <w:b/>
          <w:bCs/>
          <w:sz w:val="28"/>
          <w:szCs w:val="28"/>
        </w:rPr>
      </w:pPr>
      <w:r w:rsidRPr="005A4E72">
        <w:rPr>
          <w:b/>
          <w:bCs/>
          <w:sz w:val="28"/>
          <w:szCs w:val="28"/>
        </w:rPr>
        <w:t>для оценки умений, знаний</w:t>
      </w:r>
    </w:p>
    <w:p w14:paraId="53473E78" w14:textId="3A987B6E" w:rsidR="002E4A3B" w:rsidRDefault="00715C42" w:rsidP="00EC0C70">
      <w:pPr>
        <w:pStyle w:val="Style353"/>
        <w:widowControl/>
        <w:ind w:right="511"/>
        <w:jc w:val="right"/>
        <w:rPr>
          <w:rStyle w:val="FontStyle429"/>
          <w:sz w:val="28"/>
          <w:szCs w:val="28"/>
        </w:rPr>
      </w:pPr>
      <w:r w:rsidRPr="00D265B8">
        <w:rPr>
          <w:rStyle w:val="FontStyle429"/>
          <w:sz w:val="28"/>
          <w:szCs w:val="28"/>
        </w:rPr>
        <w:t xml:space="preserve">Таблица </w:t>
      </w:r>
      <w:r>
        <w:rPr>
          <w:rStyle w:val="FontStyle429"/>
          <w:sz w:val="28"/>
          <w:szCs w:val="28"/>
        </w:rPr>
        <w:t>6</w:t>
      </w:r>
    </w:p>
    <w:tbl>
      <w:tblPr>
        <w:tblStyle w:val="a8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268"/>
        <w:gridCol w:w="2551"/>
        <w:gridCol w:w="2694"/>
        <w:gridCol w:w="2835"/>
      </w:tblGrid>
      <w:tr w:rsidR="003A2EAE" w:rsidRPr="007D7A17" w14:paraId="5DB2D147" w14:textId="09F16F82" w:rsidTr="00EF66BB">
        <w:trPr>
          <w:trHeight w:val="996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CBAE" w14:textId="77777777" w:rsidR="003A2EAE" w:rsidRPr="007D7A17" w:rsidRDefault="003A2EAE" w:rsidP="007A03B7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7D7A17">
              <w:rPr>
                <w:b/>
                <w:sz w:val="24"/>
              </w:rPr>
              <w:t>Наименование компетенции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8D2D" w14:textId="73843BA6" w:rsidR="003A2EAE" w:rsidRPr="00E70CE1" w:rsidRDefault="003A2EAE" w:rsidP="007A03B7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A03908">
              <w:rPr>
                <w:rFonts w:eastAsia="Calibri"/>
                <w:b/>
              </w:rPr>
              <w:t>Наименование  индикаторов достижения компетенции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F5AD" w14:textId="4BE5830D" w:rsidR="003A2EAE" w:rsidRPr="007D7A17" w:rsidRDefault="003A2EAE" w:rsidP="007A03B7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7D7A17">
              <w:rPr>
                <w:b/>
                <w:sz w:val="24"/>
              </w:rPr>
              <w:t>Результаты обучения (владения, умения и знания), соотнесенные с компетенциями/</w:t>
            </w:r>
            <w:r w:rsidR="006A2839">
              <w:rPr>
                <w:b/>
                <w:sz w:val="24"/>
              </w:rPr>
              <w:t xml:space="preserve"> </w:t>
            </w:r>
            <w:r w:rsidRPr="007D7A17">
              <w:rPr>
                <w:b/>
                <w:sz w:val="24"/>
              </w:rPr>
              <w:t>индикаторами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63C" w14:textId="27F5C180" w:rsidR="003A2EAE" w:rsidRPr="007D7A17" w:rsidRDefault="003A2EAE" w:rsidP="007A03B7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  <w:r w:rsidRPr="003A2EAE">
              <w:rPr>
                <w:b/>
                <w:sz w:val="24"/>
              </w:rPr>
              <w:t>Типовые контрольные задания</w:t>
            </w:r>
          </w:p>
        </w:tc>
      </w:tr>
      <w:tr w:rsidR="003A2EAE" w:rsidRPr="007D7A17" w14:paraId="4371655C" w14:textId="1E4344A1" w:rsidTr="003A2EAE">
        <w:trPr>
          <w:trHeight w:val="308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817EF" w14:textId="2DD146E2" w:rsidR="003A2EAE" w:rsidRDefault="003A2EAE" w:rsidP="003A2EAE">
            <w:pPr>
              <w:tabs>
                <w:tab w:val="left" w:pos="1418"/>
                <w:tab w:val="right" w:leader="underscore" w:pos="8505"/>
              </w:tabs>
              <w:jc w:val="center"/>
              <w:rPr>
                <w:rFonts w:eastAsia="MS Mincho"/>
                <w:sz w:val="24"/>
                <w:lang w:eastAsia="ja-JP"/>
              </w:rPr>
            </w:pPr>
            <w:r w:rsidRPr="00AB42A3">
              <w:rPr>
                <w:rFonts w:eastAsia="MS Mincho"/>
                <w:sz w:val="24"/>
                <w:lang w:eastAsia="ja-JP"/>
              </w:rPr>
              <w:t>ДКН-1</w:t>
            </w:r>
            <w:r w:rsidR="00AB42A3" w:rsidRPr="00AB57D4">
              <w:rPr>
                <w:i/>
              </w:rPr>
              <w:t xml:space="preserve"> </w:t>
            </w:r>
            <w:r w:rsidR="00AB42A3">
              <w:rPr>
                <w:i/>
              </w:rPr>
              <w:t>(</w:t>
            </w:r>
            <w:r w:rsidR="00AB42A3" w:rsidRPr="00AB57D4">
              <w:rPr>
                <w:i/>
              </w:rPr>
              <w:t>Бухгалтерский учет и правовое обеспечение бизнеса</w:t>
            </w:r>
            <w:r w:rsidR="00AB42A3">
              <w:rPr>
                <w:i/>
              </w:rPr>
              <w:t>)</w:t>
            </w:r>
          </w:p>
          <w:p w14:paraId="12ACFD9D" w14:textId="3326DCE3" w:rsidR="003A2EAE" w:rsidRDefault="003A2EAE" w:rsidP="007A03B7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  <w:r w:rsidRPr="006A49AD">
              <w:rPr>
                <w:rFonts w:eastAsia="MS Mincho"/>
                <w:sz w:val="24"/>
                <w:lang w:eastAsia="ja-JP"/>
              </w:rPr>
              <w:t xml:space="preserve">Способность составлять и представлять бухгалтерскую (финансовую) отчетность экономического субъекта </w:t>
            </w:r>
            <w:proofErr w:type="gramStart"/>
            <w:r w:rsidRPr="006A49AD">
              <w:rPr>
                <w:rFonts w:eastAsia="MS Mincho"/>
                <w:sz w:val="24"/>
                <w:lang w:eastAsia="ja-JP"/>
              </w:rPr>
              <w:t>и  консолидирован</w:t>
            </w:r>
            <w:proofErr w:type="gramEnd"/>
            <w:r w:rsidR="003B47BB">
              <w:rPr>
                <w:rFonts w:eastAsia="MS Mincho"/>
                <w:sz w:val="24"/>
                <w:lang w:eastAsia="ja-JP"/>
              </w:rPr>
              <w:t>-</w:t>
            </w:r>
            <w:proofErr w:type="spellStart"/>
            <w:r w:rsidRPr="006A49AD">
              <w:rPr>
                <w:rFonts w:eastAsia="MS Mincho"/>
                <w:sz w:val="24"/>
                <w:lang w:eastAsia="ja-JP"/>
              </w:rPr>
              <w:t>ную</w:t>
            </w:r>
            <w:proofErr w:type="spellEnd"/>
            <w:r w:rsidRPr="006A49AD">
              <w:rPr>
                <w:rFonts w:eastAsia="MS Mincho"/>
                <w:sz w:val="24"/>
                <w:lang w:eastAsia="ja-JP"/>
              </w:rPr>
              <w:t xml:space="preserve"> отчетность группы; управлять этими процессами</w:t>
            </w:r>
            <w:r w:rsidR="00DD0E5A">
              <w:rPr>
                <w:rFonts w:eastAsia="MS Mincho"/>
                <w:sz w:val="24"/>
                <w:lang w:eastAsia="ja-JP"/>
              </w:rPr>
              <w:t>.</w:t>
            </w:r>
          </w:p>
          <w:p w14:paraId="6DC2BF1B" w14:textId="77777777" w:rsidR="00AB42A3" w:rsidRDefault="00AB42A3" w:rsidP="007A03B7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</w:p>
          <w:p w14:paraId="412B25E2" w14:textId="6631E047" w:rsidR="00AB42A3" w:rsidRPr="006A49AD" w:rsidRDefault="00AB42A3" w:rsidP="007A03B7">
            <w:pPr>
              <w:tabs>
                <w:tab w:val="left" w:pos="1418"/>
                <w:tab w:val="right" w:leader="underscore" w:pos="8505"/>
              </w:tabs>
              <w:jc w:val="both"/>
              <w:rPr>
                <w:rFonts w:eastAsia="MS Mincho"/>
                <w:sz w:val="24"/>
                <w:lang w:eastAsia="ja-JP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24E5" w14:textId="262FFEE6" w:rsidR="003A2EAE" w:rsidRPr="009F4670" w:rsidRDefault="003A2EAE" w:rsidP="007A03B7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271816">
              <w:rPr>
                <w:rStyle w:val="a9"/>
                <w:b w:val="0"/>
                <w:sz w:val="24"/>
                <w:szCs w:val="24"/>
              </w:rPr>
              <w:t>1.Демонстрирует</w:t>
            </w:r>
            <w:r w:rsidRPr="006A49AD">
              <w:rPr>
                <w:rStyle w:val="a9"/>
                <w:b w:val="0"/>
                <w:sz w:val="24"/>
                <w:szCs w:val="24"/>
              </w:rPr>
              <w:t xml:space="preserve"> знание Законодательства Российской Федерации о бухгалтерском учете и консолидированной финансовой отчетности, судебную практику по вопросам бухгалтерского учета и налогообложения, Международные стандарты финансовой отчетности, методы финансового анализа, современные технологии автоматизированной обработки информации (в </w:t>
            </w:r>
            <w:proofErr w:type="spellStart"/>
            <w:r w:rsidRPr="006A49AD">
              <w:rPr>
                <w:rStyle w:val="a9"/>
                <w:b w:val="0"/>
                <w:sz w:val="24"/>
                <w:szCs w:val="24"/>
              </w:rPr>
              <w:t>т.ч</w:t>
            </w:r>
            <w:proofErr w:type="spellEnd"/>
            <w:r w:rsidRPr="006A49AD">
              <w:rPr>
                <w:rStyle w:val="a9"/>
                <w:b w:val="0"/>
                <w:sz w:val="24"/>
                <w:szCs w:val="24"/>
              </w:rPr>
              <w:t>. цифровые), отечественный и зарубежный опыт в области управления процессом формирования информации в системе бухгалтерского учета экономического субъекта</w:t>
            </w:r>
            <w:r w:rsidR="00DD0E5A">
              <w:rPr>
                <w:rStyle w:val="a9"/>
                <w:b w:val="0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5E60" w14:textId="6F2CD68E" w:rsidR="00957417" w:rsidRPr="00DD0E5A" w:rsidRDefault="00957417" w:rsidP="00957417">
            <w:pPr>
              <w:jc w:val="both"/>
              <w:rPr>
                <w:rFonts w:eastAsia="MS Mincho"/>
                <w:sz w:val="24"/>
                <w:lang w:eastAsia="ja-JP"/>
              </w:rPr>
            </w:pPr>
            <w:r w:rsidRPr="00F73AC7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технологии работы в модуле «Финансы» корпоративной информационной системы </w:t>
            </w:r>
            <w:r w:rsidRPr="00F73AC7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F73AC7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F73AC7">
              <w:rPr>
                <w:rFonts w:eastAsia="MS Mincho"/>
                <w:bCs/>
                <w:sz w:val="24"/>
                <w:lang w:val="en-US" w:eastAsia="ja-JP"/>
              </w:rPr>
              <w:t>HANA</w:t>
            </w:r>
            <w:r w:rsidR="00DD0E5A"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54044900" w14:textId="74F4D218" w:rsidR="003A2EAE" w:rsidRPr="009F4670" w:rsidRDefault="00957417" w:rsidP="00957417">
            <w:pPr>
              <w:adjustRightInd w:val="0"/>
              <w:jc w:val="both"/>
              <w:rPr>
                <w:rFonts w:eastAsia="MS Mincho"/>
                <w:sz w:val="24"/>
                <w:highlight w:val="yellow"/>
                <w:lang w:eastAsia="ja-JP"/>
              </w:rPr>
            </w:pPr>
            <w:r w:rsidRPr="00F73AC7">
              <w:rPr>
                <w:rFonts w:eastAsia="MS Mincho"/>
                <w:b/>
                <w:sz w:val="24"/>
                <w:lang w:eastAsia="ja-JP"/>
              </w:rPr>
              <w:t>Уметь:</w:t>
            </w:r>
            <w:r w:rsidRPr="00F73AC7">
              <w:rPr>
                <w:rFonts w:eastAsia="MS Mincho"/>
                <w:bCs/>
                <w:sz w:val="24"/>
                <w:lang w:eastAsia="ja-JP"/>
              </w:rPr>
              <w:t xml:space="preserve"> использовать корпоративную информационную систему SAP S/4 HANA для формирования финансовых отчетов</w:t>
            </w:r>
            <w:r w:rsidR="00DD0E5A">
              <w:rPr>
                <w:rFonts w:eastAsia="MS Mincho"/>
                <w:bCs/>
                <w:sz w:val="24"/>
                <w:lang w:eastAsia="ja-JP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3AEA" w14:textId="77777777" w:rsidR="003A2EAE" w:rsidRPr="00BA147B" w:rsidRDefault="003A2EAE" w:rsidP="0022787C">
            <w:pPr>
              <w:pStyle w:val="a5"/>
              <w:spacing w:line="276" w:lineRule="auto"/>
              <w:ind w:left="121" w:right="45" w:hanging="1505"/>
              <w:jc w:val="center"/>
              <w:rPr>
                <w:b/>
                <w:iCs/>
                <w:sz w:val="24"/>
                <w:szCs w:val="24"/>
              </w:rPr>
            </w:pPr>
            <w:r w:rsidRPr="00BA147B">
              <w:rPr>
                <w:b/>
                <w:iCs/>
                <w:sz w:val="24"/>
                <w:szCs w:val="24"/>
              </w:rPr>
              <w:t>Задание 1</w:t>
            </w:r>
          </w:p>
          <w:p w14:paraId="273B035A" w14:textId="74513CFD" w:rsidR="0022787C" w:rsidRPr="0022787C" w:rsidRDefault="0022787C" w:rsidP="0022787C">
            <w:pPr>
              <w:rPr>
                <w:rFonts w:eastAsia="MS Mincho"/>
                <w:bCs/>
                <w:sz w:val="24"/>
                <w:lang w:eastAsia="ja-JP"/>
              </w:rPr>
            </w:pPr>
            <w:r w:rsidRPr="0022787C">
              <w:rPr>
                <w:sz w:val="24"/>
                <w:szCs w:val="24"/>
              </w:rPr>
              <w:t>В</w:t>
            </w:r>
            <w:r w:rsidRPr="0022787C">
              <w:rPr>
                <w:rFonts w:eastAsia="MS Mincho"/>
                <w:bCs/>
                <w:sz w:val="24"/>
                <w:lang w:eastAsia="ja-JP"/>
              </w:rPr>
              <w:t xml:space="preserve"> корпоративной информационной системе </w:t>
            </w:r>
            <w:r w:rsidRPr="0022787C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22787C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22787C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22787C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22787C">
              <w:rPr>
                <w:rFonts w:eastAsia="MS Mincho"/>
                <w:bCs/>
                <w:sz w:val="24"/>
                <w:lang w:val="en-US" w:eastAsia="ja-JP"/>
              </w:rPr>
              <w:t>HANA</w:t>
            </w:r>
          </w:p>
          <w:p w14:paraId="200ADFED" w14:textId="31F7C6BD" w:rsidR="003A2EAE" w:rsidRPr="0022787C" w:rsidRDefault="0022787C" w:rsidP="0022787C">
            <w:pPr>
              <w:rPr>
                <w:sz w:val="24"/>
                <w:szCs w:val="24"/>
              </w:rPr>
            </w:pPr>
            <w:r w:rsidRPr="0022787C">
              <w:rPr>
                <w:sz w:val="24"/>
                <w:szCs w:val="24"/>
              </w:rPr>
              <w:t xml:space="preserve"> составить балансовый отчет, отчет о прибылях и убытках.</w:t>
            </w:r>
            <w:r w:rsidR="003A2EAE" w:rsidRPr="0022787C">
              <w:rPr>
                <w:sz w:val="24"/>
                <w:szCs w:val="24"/>
              </w:rPr>
              <w:t xml:space="preserve"> конкретной компании. </w:t>
            </w:r>
          </w:p>
          <w:p w14:paraId="5C3D546C" w14:textId="77777777" w:rsidR="003A2EAE" w:rsidRPr="0082620D" w:rsidRDefault="003A2EAE" w:rsidP="0022787C">
            <w:pPr>
              <w:pStyle w:val="a5"/>
              <w:spacing w:line="276" w:lineRule="auto"/>
              <w:ind w:left="-20" w:right="45" w:firstLine="54"/>
              <w:rPr>
                <w:b/>
                <w:iCs/>
                <w:sz w:val="24"/>
                <w:szCs w:val="24"/>
              </w:rPr>
            </w:pPr>
            <w:r w:rsidRPr="0082620D">
              <w:rPr>
                <w:b/>
                <w:iCs/>
                <w:sz w:val="24"/>
                <w:szCs w:val="24"/>
              </w:rPr>
              <w:t>Задание 2</w:t>
            </w:r>
          </w:p>
          <w:p w14:paraId="684802E6" w14:textId="77777777" w:rsidR="0082620D" w:rsidRPr="00E21C71" w:rsidRDefault="0082620D" w:rsidP="0082620D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40AD2">
              <w:rPr>
                <w:sz w:val="24"/>
                <w:szCs w:val="24"/>
              </w:rPr>
              <w:t>рове</w:t>
            </w:r>
            <w:r>
              <w:rPr>
                <w:sz w:val="24"/>
                <w:szCs w:val="24"/>
              </w:rPr>
              <w:t>дите</w:t>
            </w:r>
            <w:r w:rsidRPr="00840AD2">
              <w:rPr>
                <w:sz w:val="24"/>
                <w:szCs w:val="24"/>
              </w:rPr>
              <w:t xml:space="preserve"> счет-фактуру</w:t>
            </w:r>
            <w:r>
              <w:rPr>
                <w:sz w:val="24"/>
                <w:szCs w:val="24"/>
              </w:rPr>
              <w:t xml:space="preserve"> от в</w:t>
            </w:r>
            <w:r w:rsidRPr="00840AD2">
              <w:rPr>
                <w:sz w:val="24"/>
                <w:szCs w:val="24"/>
              </w:rPr>
              <w:t>ашего поставщика</w:t>
            </w:r>
            <w:r>
              <w:rPr>
                <w:sz w:val="24"/>
                <w:szCs w:val="24"/>
              </w:rPr>
              <w:t xml:space="preserve"> в </w:t>
            </w:r>
            <w:r w:rsidRPr="00E21C71">
              <w:rPr>
                <w:iCs/>
                <w:sz w:val="24"/>
                <w:szCs w:val="24"/>
              </w:rPr>
              <w:t xml:space="preserve">системе </w:t>
            </w:r>
            <w:r w:rsidRPr="00E21C71">
              <w:rPr>
                <w:iCs/>
                <w:sz w:val="24"/>
                <w:szCs w:val="24"/>
                <w:lang w:val="en-US"/>
              </w:rPr>
              <w:t>SAP</w:t>
            </w:r>
            <w:r w:rsidRPr="00E21C71">
              <w:rPr>
                <w:iCs/>
                <w:sz w:val="24"/>
                <w:szCs w:val="24"/>
              </w:rPr>
              <w:t xml:space="preserve"> </w:t>
            </w:r>
            <w:r w:rsidRPr="00E21C71">
              <w:rPr>
                <w:iCs/>
                <w:sz w:val="24"/>
                <w:szCs w:val="24"/>
                <w:lang w:val="en-US"/>
              </w:rPr>
              <w:t>S</w:t>
            </w:r>
            <w:r w:rsidRPr="00E21C71">
              <w:rPr>
                <w:iCs/>
                <w:sz w:val="24"/>
                <w:szCs w:val="24"/>
              </w:rPr>
              <w:t xml:space="preserve">/4 </w:t>
            </w:r>
            <w:r w:rsidRPr="00E21C71">
              <w:rPr>
                <w:iCs/>
                <w:sz w:val="24"/>
                <w:szCs w:val="24"/>
                <w:lang w:val="en-US"/>
              </w:rPr>
              <w:t>HANA</w:t>
            </w:r>
            <w:r w:rsidRPr="00E21C71">
              <w:rPr>
                <w:iCs/>
                <w:sz w:val="24"/>
                <w:szCs w:val="24"/>
              </w:rPr>
              <w:t>.</w:t>
            </w:r>
          </w:p>
          <w:p w14:paraId="2DA41EBA" w14:textId="29104C5C" w:rsidR="0082620D" w:rsidRPr="00E21C71" w:rsidRDefault="0082620D" w:rsidP="008262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840AD2">
              <w:rPr>
                <w:sz w:val="24"/>
                <w:szCs w:val="24"/>
              </w:rPr>
              <w:t xml:space="preserve">ведите </w:t>
            </w:r>
            <w:r w:rsidRPr="0075360A">
              <w:rPr>
                <w:sz w:val="24"/>
                <w:szCs w:val="24"/>
              </w:rPr>
              <w:t xml:space="preserve">счет, полученный от </w:t>
            </w:r>
            <w:r>
              <w:rPr>
                <w:sz w:val="24"/>
                <w:szCs w:val="24"/>
              </w:rPr>
              <w:t>поставщика на сумму</w:t>
            </w:r>
            <w:r w:rsidRPr="00753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4000,00</w:t>
            </w:r>
            <w:r w:rsidRPr="00753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 ссылкой на заказ и поступление материалов</w:t>
            </w:r>
            <w:r w:rsidRPr="0075360A">
              <w:rPr>
                <w:sz w:val="24"/>
                <w:szCs w:val="24"/>
              </w:rPr>
              <w:t xml:space="preserve">. Этот счет будет </w:t>
            </w:r>
            <w:r>
              <w:rPr>
                <w:sz w:val="24"/>
                <w:szCs w:val="24"/>
              </w:rPr>
              <w:t xml:space="preserve">проведен на </w:t>
            </w:r>
            <w:r w:rsidRPr="0075360A">
              <w:rPr>
                <w:sz w:val="24"/>
                <w:szCs w:val="24"/>
              </w:rPr>
              <w:t>существующ</w:t>
            </w:r>
            <w:r>
              <w:rPr>
                <w:sz w:val="24"/>
                <w:szCs w:val="24"/>
              </w:rPr>
              <w:t>ий</w:t>
            </w:r>
            <w:r w:rsidRPr="0075360A">
              <w:rPr>
                <w:sz w:val="24"/>
                <w:szCs w:val="24"/>
              </w:rPr>
              <w:t xml:space="preserve"> счет расходов </w:t>
            </w:r>
            <w:r>
              <w:rPr>
                <w:sz w:val="24"/>
                <w:szCs w:val="24"/>
              </w:rPr>
              <w:t>главной книги (</w:t>
            </w:r>
            <w:r w:rsidRPr="0075360A">
              <w:rPr>
                <w:sz w:val="24"/>
                <w:szCs w:val="24"/>
              </w:rPr>
              <w:t>G/L</w:t>
            </w:r>
            <w:r>
              <w:rPr>
                <w:sz w:val="24"/>
                <w:szCs w:val="24"/>
              </w:rPr>
              <w:t>) в в</w:t>
            </w:r>
            <w:r w:rsidRPr="0075360A">
              <w:rPr>
                <w:sz w:val="24"/>
                <w:szCs w:val="24"/>
              </w:rPr>
              <w:t xml:space="preserve">ашем </w:t>
            </w:r>
            <w:r>
              <w:rPr>
                <w:sz w:val="24"/>
                <w:szCs w:val="24"/>
              </w:rPr>
              <w:t>п</w:t>
            </w:r>
            <w:r w:rsidRPr="0075360A">
              <w:rPr>
                <w:sz w:val="24"/>
                <w:szCs w:val="24"/>
              </w:rPr>
              <w:t xml:space="preserve">лане счетов и как </w:t>
            </w:r>
            <w:r>
              <w:rPr>
                <w:sz w:val="24"/>
                <w:szCs w:val="24"/>
              </w:rPr>
              <w:t>к</w:t>
            </w:r>
            <w:r w:rsidRPr="0075360A">
              <w:rPr>
                <w:sz w:val="24"/>
                <w:szCs w:val="24"/>
              </w:rPr>
              <w:t xml:space="preserve">редиторская задолженность </w:t>
            </w:r>
            <w:r>
              <w:rPr>
                <w:sz w:val="24"/>
                <w:szCs w:val="24"/>
              </w:rPr>
              <w:t>перед поставщиком</w:t>
            </w:r>
            <w:r w:rsidRPr="0075360A">
              <w:rPr>
                <w:sz w:val="24"/>
                <w:szCs w:val="24"/>
              </w:rPr>
              <w:t>.</w:t>
            </w:r>
          </w:p>
          <w:p w14:paraId="15AC9D3F" w14:textId="585FA4F4" w:rsidR="003A2EAE" w:rsidRPr="009F4670" w:rsidRDefault="003A2EAE" w:rsidP="0022787C">
            <w:pPr>
              <w:rPr>
                <w:rFonts w:eastAsia="MS Mincho"/>
                <w:b/>
                <w:sz w:val="24"/>
                <w:highlight w:val="yellow"/>
                <w:lang w:eastAsia="ja-JP"/>
              </w:rPr>
            </w:pPr>
          </w:p>
        </w:tc>
      </w:tr>
      <w:tr w:rsidR="003A2EAE" w:rsidRPr="007D7A17" w14:paraId="3AFAB2B8" w14:textId="1A193BAD" w:rsidTr="003A2EAE">
        <w:trPr>
          <w:trHeight w:val="2311"/>
        </w:trPr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C33BB2B" w14:textId="77777777" w:rsidR="003A2EAE" w:rsidRPr="007D7A17" w:rsidRDefault="003A2EAE" w:rsidP="007A03B7">
            <w:pPr>
              <w:tabs>
                <w:tab w:val="left" w:pos="540"/>
              </w:tabs>
              <w:jc w:val="both"/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4F71" w14:textId="276CF1E6" w:rsidR="003A2EAE" w:rsidRPr="00ED1A1E" w:rsidRDefault="003A2EAE" w:rsidP="008D5AC5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ED1A1E">
              <w:rPr>
                <w:rStyle w:val="a9"/>
                <w:b w:val="0"/>
                <w:sz w:val="24"/>
                <w:szCs w:val="24"/>
              </w:rPr>
              <w:t xml:space="preserve">2. </w:t>
            </w:r>
            <w:r w:rsidRPr="00662054">
              <w:rPr>
                <w:sz w:val="24"/>
                <w:szCs w:val="24"/>
              </w:rPr>
              <w:t xml:space="preserve">Организует процесс ведения бухгалтерского учета в экономических субъектах (в </w:t>
            </w:r>
            <w:proofErr w:type="spellStart"/>
            <w:r w:rsidRPr="00662054">
              <w:rPr>
                <w:sz w:val="24"/>
                <w:szCs w:val="24"/>
              </w:rPr>
              <w:t>т.ч</w:t>
            </w:r>
            <w:proofErr w:type="spellEnd"/>
            <w:r w:rsidRPr="00662054">
              <w:rPr>
                <w:sz w:val="24"/>
                <w:szCs w:val="24"/>
              </w:rPr>
              <w:t>.  имеющих обособленные подразделения).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913C" w14:textId="58F7BD52" w:rsidR="00957417" w:rsidRPr="00DD0E5A" w:rsidRDefault="00957417" w:rsidP="00957417">
            <w:pPr>
              <w:jc w:val="both"/>
              <w:rPr>
                <w:rFonts w:eastAsia="MS Mincho"/>
                <w:bCs/>
                <w:sz w:val="24"/>
                <w:lang w:eastAsia="ja-JP"/>
              </w:rPr>
            </w:pPr>
            <w:r w:rsidRPr="00A15ECF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принципы и особенности ведения бухгалтерского учета в корпоративной информационной системе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HANA</w:t>
            </w:r>
            <w:r w:rsidR="00DD0E5A"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190E8204" w14:textId="1FB0B40B" w:rsidR="00957417" w:rsidRPr="00A15ECF" w:rsidRDefault="00957417" w:rsidP="00957417">
            <w:pPr>
              <w:jc w:val="both"/>
              <w:rPr>
                <w:rFonts w:eastAsia="MS Mincho"/>
                <w:sz w:val="24"/>
                <w:lang w:eastAsia="ja-JP"/>
              </w:rPr>
            </w:pPr>
            <w:r w:rsidRPr="00A15ECF">
              <w:rPr>
                <w:rFonts w:eastAsia="MS Mincho"/>
                <w:b/>
                <w:sz w:val="24"/>
                <w:lang w:eastAsia="ja-JP"/>
              </w:rPr>
              <w:t xml:space="preserve">Уметь: 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>использовать технологии работы</w:t>
            </w:r>
            <w:r>
              <w:rPr>
                <w:rFonts w:eastAsia="MS Mincho"/>
                <w:bCs/>
                <w:sz w:val="24"/>
                <w:lang w:eastAsia="ja-JP"/>
              </w:rPr>
              <w:t xml:space="preserve"> в модулях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«Финансы»</w:t>
            </w:r>
            <w:r>
              <w:rPr>
                <w:rFonts w:eastAsia="MS Mincho"/>
                <w:bCs/>
                <w:sz w:val="24"/>
                <w:lang w:eastAsia="ja-JP"/>
              </w:rPr>
              <w:t xml:space="preserve"> и «</w:t>
            </w:r>
            <w:proofErr w:type="spellStart"/>
            <w:r>
              <w:rPr>
                <w:rFonts w:eastAsia="MS Mincho"/>
                <w:bCs/>
                <w:sz w:val="24"/>
                <w:lang w:eastAsia="ja-JP"/>
              </w:rPr>
              <w:t>Контроллинг</w:t>
            </w:r>
            <w:proofErr w:type="spellEnd"/>
            <w:r>
              <w:rPr>
                <w:rFonts w:eastAsia="MS Mincho"/>
                <w:bCs/>
                <w:sz w:val="24"/>
                <w:lang w:eastAsia="ja-JP"/>
              </w:rPr>
              <w:t>»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корпоративной информационной системы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SAP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S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/4 </w:t>
            </w:r>
            <w:r w:rsidRPr="00A15ECF">
              <w:rPr>
                <w:rFonts w:eastAsia="MS Mincho"/>
                <w:bCs/>
                <w:sz w:val="24"/>
                <w:lang w:val="en-US" w:eastAsia="ja-JP"/>
              </w:rPr>
              <w:t>HANA</w:t>
            </w:r>
            <w:r w:rsidRPr="00A15ECF">
              <w:rPr>
                <w:rFonts w:eastAsia="MS Mincho"/>
                <w:bCs/>
                <w:sz w:val="24"/>
                <w:lang w:eastAsia="ja-JP"/>
              </w:rPr>
              <w:t xml:space="preserve"> для ведения бухгалтерского учета</w:t>
            </w:r>
            <w:r w:rsidR="00DD0E5A"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36DC42C8" w14:textId="08C359BE" w:rsidR="003A2EAE" w:rsidRPr="00246662" w:rsidRDefault="003A2EAE" w:rsidP="007A03B7">
            <w:pPr>
              <w:adjustRightInd w:val="0"/>
              <w:jc w:val="both"/>
              <w:rPr>
                <w:rFonts w:eastAsia="MS Mincho"/>
                <w:b/>
                <w:sz w:val="24"/>
                <w:highlight w:val="yellow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281E" w14:textId="77777777" w:rsidR="00702566" w:rsidRPr="003B47BB" w:rsidRDefault="00702566" w:rsidP="00AD3ADB">
            <w:pPr>
              <w:rPr>
                <w:b/>
                <w:sz w:val="24"/>
                <w:szCs w:val="24"/>
              </w:rPr>
            </w:pPr>
            <w:r w:rsidRPr="003B47BB">
              <w:rPr>
                <w:b/>
                <w:sz w:val="24"/>
                <w:szCs w:val="24"/>
              </w:rPr>
              <w:t>Задание 1</w:t>
            </w:r>
          </w:p>
          <w:p w14:paraId="4268E263" w14:textId="77777777" w:rsidR="00702566" w:rsidRPr="003B47BB" w:rsidRDefault="00702566" w:rsidP="00702566">
            <w:pPr>
              <w:pStyle w:val="Default"/>
              <w:ind w:firstLine="288"/>
              <w:jc w:val="both"/>
            </w:pPr>
            <w:r w:rsidRPr="003B47BB">
              <w:t xml:space="preserve">В соответствии с описанием заданного основного бизнес-процесса организации выполнить в КИС SAP S/4 HANA необходимые действия для его автоматизации. Завершить выполнение задания подготовкой итоговых отчетов. </w:t>
            </w:r>
          </w:p>
          <w:p w14:paraId="1B0CD22D" w14:textId="77777777" w:rsidR="00702566" w:rsidRPr="003B47BB" w:rsidRDefault="00702566" w:rsidP="008B2150">
            <w:pPr>
              <w:pStyle w:val="a5"/>
              <w:spacing w:line="276" w:lineRule="auto"/>
              <w:ind w:left="-20" w:right="45" w:firstLine="60"/>
              <w:rPr>
                <w:b/>
                <w:iCs/>
                <w:sz w:val="24"/>
                <w:szCs w:val="24"/>
              </w:rPr>
            </w:pPr>
            <w:r w:rsidRPr="003B47BB">
              <w:rPr>
                <w:b/>
                <w:iCs/>
                <w:sz w:val="24"/>
                <w:szCs w:val="24"/>
              </w:rPr>
              <w:t>Задание 2</w:t>
            </w:r>
          </w:p>
          <w:p w14:paraId="551321C1" w14:textId="55E7C4D0" w:rsidR="003A2EAE" w:rsidRPr="0001364C" w:rsidRDefault="00702566" w:rsidP="00702566">
            <w:pPr>
              <w:jc w:val="both"/>
              <w:rPr>
                <w:rFonts w:eastAsia="MS Mincho"/>
                <w:highlight w:val="yellow"/>
                <w:lang w:eastAsia="ja-JP"/>
              </w:rPr>
            </w:pPr>
            <w:r w:rsidRPr="003B47BB">
              <w:rPr>
                <w:iCs/>
                <w:sz w:val="24"/>
                <w:szCs w:val="24"/>
              </w:rPr>
              <w:t>Для крупного холдинга в целях автоматизации бизнес-процессов предложить типовое решение на основе платформы SAP HANA. Осуществить сравнительный анализ выбранного решения и других подобных предложений рынка ИТ-продуктов и продемонстрировать сильные стороны платформы SAP HANA.</w:t>
            </w:r>
          </w:p>
        </w:tc>
      </w:tr>
      <w:tr w:rsidR="00702566" w:rsidRPr="007D7A17" w14:paraId="4293DB76" w14:textId="5A02D502" w:rsidTr="003A2EAE">
        <w:trPr>
          <w:trHeight w:val="1952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9534" w14:textId="77777777" w:rsidR="00702566" w:rsidRPr="007D7A17" w:rsidRDefault="00702566" w:rsidP="007A03B7">
            <w:pPr>
              <w:tabs>
                <w:tab w:val="left" w:pos="540"/>
              </w:tabs>
              <w:jc w:val="both"/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7AC53" w14:textId="2F6A412A" w:rsidR="00702566" w:rsidRPr="00ED1A1E" w:rsidRDefault="00702566" w:rsidP="008D5AC5">
            <w:pPr>
              <w:adjustRightInd w:val="0"/>
              <w:jc w:val="both"/>
              <w:rPr>
                <w:rStyle w:val="a9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662054">
              <w:rPr>
                <w:sz w:val="24"/>
                <w:szCs w:val="24"/>
              </w:rPr>
              <w:t>Организует и координирует процесс составления бухгалтерской (финансовой) отчетности экономического субъекта и консолидированной финансовой отчетности группы.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B6FD5" w14:textId="77777777" w:rsidR="00957417" w:rsidRPr="005109D1" w:rsidRDefault="00957417" w:rsidP="00957417">
            <w:pPr>
              <w:jc w:val="both"/>
              <w:rPr>
                <w:rFonts w:eastAsia="MS Mincho"/>
                <w:bCs/>
                <w:sz w:val="24"/>
                <w:lang w:eastAsia="ja-JP"/>
              </w:rPr>
            </w:pPr>
            <w:r w:rsidRPr="005109D1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>функциональные возможности корпоративной информационной системы SAP S/4 HANA в области составления финансовой отчетности</w:t>
            </w:r>
          </w:p>
          <w:p w14:paraId="19A0A2D7" w14:textId="1DF71E71" w:rsidR="00702566" w:rsidRPr="00B434AF" w:rsidRDefault="00957417" w:rsidP="00957417">
            <w:pPr>
              <w:adjustRightInd w:val="0"/>
              <w:jc w:val="both"/>
              <w:rPr>
                <w:rFonts w:eastAsia="MS Mincho"/>
                <w:b/>
                <w:color w:val="00000A"/>
                <w:sz w:val="24"/>
                <w:highlight w:val="yellow"/>
                <w:lang w:eastAsia="ja-JP"/>
              </w:rPr>
            </w:pPr>
            <w:r w:rsidRPr="005109D1">
              <w:rPr>
                <w:rFonts w:eastAsia="MS Mincho"/>
                <w:b/>
                <w:sz w:val="24"/>
                <w:lang w:eastAsia="ja-JP"/>
              </w:rPr>
              <w:t xml:space="preserve">Уметь: 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>применять встроенные</w:t>
            </w:r>
            <w:r w:rsidRPr="005109D1">
              <w:rPr>
                <w:rFonts w:eastAsia="MS Mincho"/>
                <w:b/>
                <w:sz w:val="24"/>
                <w:lang w:eastAsia="ja-JP"/>
              </w:rPr>
              <w:t xml:space="preserve"> 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>средства анализа и формирования финансовой отчетности в корп</w:t>
            </w:r>
            <w:r w:rsidR="001120A5">
              <w:rPr>
                <w:rFonts w:eastAsia="MS Mincho"/>
                <w:bCs/>
                <w:sz w:val="24"/>
                <w:lang w:eastAsia="ja-JP"/>
              </w:rPr>
              <w:t>оративной информационной системе</w:t>
            </w:r>
            <w:r w:rsidRPr="005109D1">
              <w:rPr>
                <w:rFonts w:eastAsia="MS Mincho"/>
                <w:bCs/>
                <w:sz w:val="24"/>
                <w:lang w:eastAsia="ja-JP"/>
              </w:rPr>
              <w:t xml:space="preserve"> SAP S/4 HANA</w:t>
            </w:r>
            <w:r>
              <w:rPr>
                <w:rFonts w:eastAsia="MS Mincho"/>
                <w:bCs/>
                <w:sz w:val="24"/>
                <w:lang w:eastAsia="ja-JP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601C8" w14:textId="77777777" w:rsidR="007A03B7" w:rsidRPr="000523FB" w:rsidRDefault="007A03B7" w:rsidP="00AD3ADB">
            <w:pPr>
              <w:rPr>
                <w:b/>
                <w:szCs w:val="24"/>
              </w:rPr>
            </w:pPr>
            <w:r w:rsidRPr="000523FB">
              <w:rPr>
                <w:b/>
                <w:szCs w:val="24"/>
              </w:rPr>
              <w:t>Задание 1</w:t>
            </w:r>
          </w:p>
          <w:p w14:paraId="3E8AD1B5" w14:textId="39FE1751" w:rsidR="00F667FC" w:rsidRPr="000523FB" w:rsidRDefault="000523FB" w:rsidP="000523FB">
            <w:pPr>
              <w:rPr>
                <w:b/>
                <w:szCs w:val="24"/>
              </w:rPr>
            </w:pPr>
            <w:r w:rsidRPr="000523FB">
              <w:rPr>
                <w:iCs/>
                <w:sz w:val="24"/>
                <w:szCs w:val="24"/>
              </w:rPr>
              <w:t>Рассмотрите бизнес-процесс «Учет по местам возникновения затрат» в модуле «</w:t>
            </w:r>
            <w:proofErr w:type="spellStart"/>
            <w:r w:rsidRPr="000523FB">
              <w:rPr>
                <w:iCs/>
                <w:sz w:val="24"/>
                <w:szCs w:val="24"/>
              </w:rPr>
              <w:t>Контроллинг</w:t>
            </w:r>
            <w:proofErr w:type="spellEnd"/>
            <w:r w:rsidRPr="000523FB">
              <w:rPr>
                <w:iCs/>
                <w:sz w:val="24"/>
                <w:szCs w:val="24"/>
              </w:rPr>
              <w:t xml:space="preserve">» системы </w:t>
            </w:r>
            <w:r w:rsidRPr="000523FB">
              <w:rPr>
                <w:iCs/>
                <w:sz w:val="24"/>
                <w:szCs w:val="24"/>
                <w:lang w:val="en-US"/>
              </w:rPr>
              <w:t>SAP</w:t>
            </w:r>
            <w:r w:rsidRPr="000523FB">
              <w:rPr>
                <w:iCs/>
                <w:sz w:val="24"/>
                <w:szCs w:val="24"/>
              </w:rPr>
              <w:t xml:space="preserve"> </w:t>
            </w:r>
            <w:r w:rsidRPr="000523FB">
              <w:rPr>
                <w:iCs/>
                <w:sz w:val="24"/>
                <w:szCs w:val="24"/>
                <w:lang w:val="en-US"/>
              </w:rPr>
              <w:t>S</w:t>
            </w:r>
            <w:r w:rsidRPr="000523FB">
              <w:rPr>
                <w:iCs/>
                <w:sz w:val="24"/>
                <w:szCs w:val="24"/>
              </w:rPr>
              <w:t xml:space="preserve">/4 </w:t>
            </w:r>
            <w:r w:rsidRPr="000523FB">
              <w:rPr>
                <w:iCs/>
                <w:sz w:val="24"/>
                <w:szCs w:val="24"/>
                <w:lang w:val="en-US"/>
              </w:rPr>
              <w:t>HANA</w:t>
            </w:r>
            <w:r w:rsidRPr="000523FB">
              <w:rPr>
                <w:iCs/>
                <w:sz w:val="24"/>
                <w:szCs w:val="24"/>
              </w:rPr>
              <w:t xml:space="preserve">. Создайте модель бизнес-процесса. Выполните задания по учету затрат по Месту возникновения затрат в системе </w:t>
            </w:r>
            <w:r w:rsidRPr="000523FB">
              <w:rPr>
                <w:iCs/>
                <w:sz w:val="24"/>
                <w:szCs w:val="24"/>
                <w:lang w:val="en-US"/>
              </w:rPr>
              <w:t>SAP</w:t>
            </w:r>
            <w:r w:rsidRPr="000523FB">
              <w:rPr>
                <w:iCs/>
                <w:sz w:val="24"/>
                <w:szCs w:val="24"/>
              </w:rPr>
              <w:t xml:space="preserve"> </w:t>
            </w:r>
            <w:r w:rsidRPr="000523FB">
              <w:rPr>
                <w:iCs/>
                <w:sz w:val="24"/>
                <w:szCs w:val="24"/>
                <w:lang w:val="en-US"/>
              </w:rPr>
              <w:t>S</w:t>
            </w:r>
            <w:r w:rsidRPr="000523FB">
              <w:rPr>
                <w:iCs/>
                <w:sz w:val="24"/>
                <w:szCs w:val="24"/>
              </w:rPr>
              <w:t xml:space="preserve">/4 </w:t>
            </w:r>
            <w:r w:rsidRPr="000523FB">
              <w:rPr>
                <w:iCs/>
                <w:sz w:val="24"/>
                <w:szCs w:val="24"/>
                <w:lang w:val="en-US"/>
              </w:rPr>
              <w:t>HANA</w:t>
            </w:r>
            <w:r w:rsidRPr="000523FB">
              <w:rPr>
                <w:iCs/>
                <w:sz w:val="24"/>
                <w:szCs w:val="24"/>
              </w:rPr>
              <w:t>.</w:t>
            </w:r>
          </w:p>
          <w:p w14:paraId="219BDCC7" w14:textId="64E9846C" w:rsidR="00F667FC" w:rsidRPr="000523FB" w:rsidRDefault="00F667FC" w:rsidP="00AD3ADB">
            <w:pPr>
              <w:rPr>
                <w:b/>
                <w:szCs w:val="24"/>
              </w:rPr>
            </w:pPr>
            <w:r w:rsidRPr="000523FB">
              <w:rPr>
                <w:b/>
                <w:szCs w:val="24"/>
              </w:rPr>
              <w:t>Задание 2</w:t>
            </w:r>
          </w:p>
          <w:p w14:paraId="66717BAA" w14:textId="293B405A" w:rsidR="000523FB" w:rsidRPr="007F5556" w:rsidRDefault="000523FB" w:rsidP="000523FB">
            <w:pPr>
              <w:ind w:right="45"/>
              <w:rPr>
                <w:b/>
                <w:iCs/>
                <w:sz w:val="24"/>
                <w:szCs w:val="24"/>
                <w:u w:val="single"/>
              </w:rPr>
            </w:pPr>
            <w:r w:rsidRPr="000523FB">
              <w:rPr>
                <w:sz w:val="24"/>
                <w:szCs w:val="24"/>
              </w:rPr>
              <w:t>Создайте отчет «Сальдо</w:t>
            </w:r>
            <w:r w:rsidRPr="007F5556">
              <w:rPr>
                <w:sz w:val="24"/>
                <w:szCs w:val="24"/>
              </w:rPr>
              <w:t xml:space="preserve"> счета кредиторской задолженности» </w:t>
            </w:r>
            <w:proofErr w:type="gramStart"/>
            <w:r w:rsidRPr="007F5556">
              <w:rPr>
                <w:sz w:val="24"/>
                <w:szCs w:val="24"/>
              </w:rPr>
              <w:t xml:space="preserve">для  </w:t>
            </w:r>
            <w:r>
              <w:rPr>
                <w:sz w:val="24"/>
                <w:szCs w:val="24"/>
              </w:rPr>
              <w:t>конкретного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F5556">
              <w:rPr>
                <w:sz w:val="24"/>
                <w:szCs w:val="24"/>
              </w:rPr>
              <w:t xml:space="preserve">кредитора и движения по счету </w:t>
            </w:r>
            <w:r w:rsidRPr="007F5556">
              <w:rPr>
                <w:iCs/>
                <w:sz w:val="24"/>
                <w:szCs w:val="24"/>
              </w:rPr>
              <w:t xml:space="preserve">в системе </w:t>
            </w:r>
            <w:r w:rsidRPr="007F5556">
              <w:rPr>
                <w:iCs/>
                <w:sz w:val="24"/>
                <w:szCs w:val="24"/>
                <w:lang w:val="en-US"/>
              </w:rPr>
              <w:t>SAP</w:t>
            </w:r>
            <w:r w:rsidRPr="007F5556">
              <w:rPr>
                <w:iCs/>
                <w:sz w:val="24"/>
                <w:szCs w:val="24"/>
              </w:rPr>
              <w:t xml:space="preserve"> </w:t>
            </w:r>
            <w:r w:rsidRPr="007F5556">
              <w:rPr>
                <w:iCs/>
                <w:sz w:val="24"/>
                <w:szCs w:val="24"/>
                <w:lang w:val="en-US"/>
              </w:rPr>
              <w:t>S</w:t>
            </w:r>
            <w:r w:rsidRPr="007F5556">
              <w:rPr>
                <w:iCs/>
                <w:sz w:val="24"/>
                <w:szCs w:val="24"/>
              </w:rPr>
              <w:t xml:space="preserve">/4 </w:t>
            </w:r>
            <w:r w:rsidRPr="007F5556">
              <w:rPr>
                <w:iCs/>
                <w:sz w:val="24"/>
                <w:szCs w:val="24"/>
                <w:lang w:val="en-US"/>
              </w:rPr>
              <w:t>HANA</w:t>
            </w:r>
            <w:r w:rsidRPr="007F5556">
              <w:rPr>
                <w:sz w:val="24"/>
                <w:szCs w:val="24"/>
              </w:rPr>
              <w:t>.</w:t>
            </w:r>
          </w:p>
          <w:p w14:paraId="6D744C31" w14:textId="77777777" w:rsidR="00F667FC" w:rsidRPr="0001364C" w:rsidRDefault="00F667FC" w:rsidP="007A03B7">
            <w:pPr>
              <w:jc w:val="center"/>
              <w:rPr>
                <w:b/>
                <w:szCs w:val="24"/>
              </w:rPr>
            </w:pPr>
          </w:p>
          <w:p w14:paraId="39B29D25" w14:textId="77777777" w:rsidR="00702566" w:rsidRPr="0001364C" w:rsidRDefault="00702566" w:rsidP="007A03B7">
            <w:pPr>
              <w:jc w:val="both"/>
              <w:rPr>
                <w:rFonts w:eastAsia="MS Mincho"/>
                <w:b/>
                <w:highlight w:val="yellow"/>
                <w:lang w:eastAsia="ja-JP"/>
              </w:rPr>
            </w:pPr>
          </w:p>
        </w:tc>
      </w:tr>
      <w:tr w:rsidR="00702566" w:rsidRPr="007D7A17" w14:paraId="3A2D9CA1" w14:textId="1443721B" w:rsidTr="003A2EAE">
        <w:trPr>
          <w:trHeight w:val="1423"/>
        </w:trPr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3577EF" w14:textId="77777777" w:rsidR="00702566" w:rsidRPr="007D7A17" w:rsidRDefault="00702566" w:rsidP="007A03B7">
            <w:pPr>
              <w:tabs>
                <w:tab w:val="left" w:pos="540"/>
              </w:tabs>
              <w:jc w:val="both"/>
              <w:rPr>
                <w:rFonts w:eastAsia="MS Mincho"/>
                <w:b/>
                <w:color w:val="00000A"/>
                <w:sz w:val="24"/>
                <w:lang w:eastAsia="ja-JP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AB8" w14:textId="77777777" w:rsidR="00702566" w:rsidRPr="00ED1A1E" w:rsidRDefault="00702566" w:rsidP="007A03B7">
            <w:pPr>
              <w:adjustRightInd w:val="0"/>
              <w:jc w:val="both"/>
              <w:rPr>
                <w:rStyle w:val="a9"/>
                <w:b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816" w14:textId="77777777" w:rsidR="00702566" w:rsidRPr="00B434AF" w:rsidRDefault="00702566" w:rsidP="007A03B7">
            <w:pPr>
              <w:jc w:val="both"/>
              <w:rPr>
                <w:rFonts w:eastAsia="MS Mincho"/>
                <w:b/>
                <w:sz w:val="24"/>
                <w:lang w:eastAsia="ja-JP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2B3B" w14:textId="77777777" w:rsidR="00702566" w:rsidRPr="0001364C" w:rsidRDefault="00702566" w:rsidP="007A03B7">
            <w:pPr>
              <w:jc w:val="both"/>
              <w:rPr>
                <w:rFonts w:eastAsia="MS Mincho"/>
                <w:b/>
                <w:lang w:eastAsia="ja-JP"/>
              </w:rPr>
            </w:pPr>
          </w:p>
        </w:tc>
      </w:tr>
      <w:tr w:rsidR="003A2EAE" w:rsidRPr="007D7A17" w14:paraId="55B863C6" w14:textId="2EF063D5" w:rsidTr="003A2EAE">
        <w:trPr>
          <w:trHeight w:val="9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1488" w14:textId="77777777" w:rsidR="00AB42A3" w:rsidRDefault="00AB42A3" w:rsidP="00AB42A3">
            <w:pPr>
              <w:tabs>
                <w:tab w:val="left" w:pos="1418"/>
                <w:tab w:val="right" w:leader="underscore" w:pos="8505"/>
              </w:tabs>
              <w:rPr>
                <w:rFonts w:eastAsia="MS Mincho"/>
                <w:sz w:val="24"/>
                <w:lang w:eastAsia="ja-JP"/>
              </w:rPr>
            </w:pPr>
            <w:r>
              <w:rPr>
                <w:rFonts w:eastAsia="MS Mincho"/>
                <w:sz w:val="24"/>
                <w:lang w:eastAsia="ja-JP"/>
              </w:rPr>
              <w:lastRenderedPageBreak/>
              <w:t>ДКН-</w:t>
            </w:r>
            <w:r w:rsidR="003A2EAE" w:rsidRPr="00AB42A3">
              <w:rPr>
                <w:rFonts w:eastAsia="MS Mincho"/>
                <w:sz w:val="24"/>
                <w:lang w:eastAsia="ja-JP"/>
              </w:rPr>
              <w:t>1</w:t>
            </w:r>
          </w:p>
          <w:p w14:paraId="7CC9B4F2" w14:textId="24DCACD1" w:rsidR="003A2EAE" w:rsidRPr="003A2EAE" w:rsidRDefault="00AB42A3" w:rsidP="00AB42A3">
            <w:pPr>
              <w:tabs>
                <w:tab w:val="left" w:pos="1418"/>
                <w:tab w:val="right" w:leader="underscore" w:pos="8505"/>
              </w:tabs>
              <w:rPr>
                <w:rStyle w:val="a9"/>
                <w:sz w:val="24"/>
                <w:szCs w:val="24"/>
              </w:rPr>
            </w:pPr>
            <w:r>
              <w:rPr>
                <w:rFonts w:eastAsia="MS Mincho"/>
                <w:sz w:val="24"/>
                <w:lang w:eastAsia="ja-JP"/>
              </w:rPr>
              <w:t>(</w:t>
            </w:r>
            <w:r w:rsidRPr="00AB42A3">
              <w:rPr>
                <w:rFonts w:eastAsia="MS Mincho"/>
                <w:i/>
                <w:lang w:eastAsia="ja-JP"/>
              </w:rPr>
              <w:t>Меж</w:t>
            </w:r>
            <w:r>
              <w:rPr>
                <w:rFonts w:eastAsia="MS Mincho"/>
                <w:i/>
                <w:lang w:eastAsia="ja-JP"/>
              </w:rPr>
              <w:t>д</w:t>
            </w:r>
            <w:r w:rsidRPr="00AB42A3">
              <w:rPr>
                <w:rFonts w:eastAsia="MS Mincho"/>
                <w:i/>
                <w:lang w:eastAsia="ja-JP"/>
              </w:rPr>
              <w:t>ународный учет и аудит)</w:t>
            </w:r>
          </w:p>
          <w:p w14:paraId="2F6F5AEB" w14:textId="66888DB1" w:rsidR="003A2EAE" w:rsidRPr="007D7A17" w:rsidRDefault="003A2EAE" w:rsidP="003B47BB">
            <w:pPr>
              <w:tabs>
                <w:tab w:val="left" w:pos="540"/>
              </w:tabs>
              <w:rPr>
                <w:b/>
                <w:sz w:val="24"/>
              </w:rPr>
            </w:pPr>
            <w:r w:rsidRPr="005335BC">
              <w:rPr>
                <w:color w:val="000000"/>
                <w:sz w:val="24"/>
                <w:szCs w:val="24"/>
              </w:rPr>
              <w:t>Способность организации бухгалтерского учета на предприятиях и в организациях в соответствии с национальными и международными стандартами бухгалтерского учета и финансовой отчетности</w:t>
            </w:r>
            <w:r w:rsidR="00DD0E5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AFE1" w14:textId="77777777" w:rsidR="003A2EAE" w:rsidRPr="00E70CE1" w:rsidRDefault="003A2EAE" w:rsidP="007A03B7">
            <w:pPr>
              <w:tabs>
                <w:tab w:val="left" w:pos="540"/>
              </w:tabs>
              <w:rPr>
                <w:b/>
                <w:sz w:val="24"/>
              </w:rPr>
            </w:pPr>
            <w:r w:rsidRPr="005335BC">
              <w:rPr>
                <w:rStyle w:val="FontStyle12"/>
                <w:rFonts w:eastAsia="Calibri"/>
                <w:sz w:val="24"/>
                <w:szCs w:val="24"/>
              </w:rPr>
              <w:t>1. Использует методику трансформации финансовой отчетности компаний, составленной по российским стандартам, в формате МСФО.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9A92" w14:textId="10ECC685" w:rsidR="00C9462B" w:rsidRPr="00093C9C" w:rsidRDefault="00C9462B" w:rsidP="00C9462B">
            <w:pPr>
              <w:rPr>
                <w:rFonts w:eastAsia="MS Mincho"/>
                <w:bCs/>
                <w:sz w:val="24"/>
                <w:lang w:eastAsia="ja-JP"/>
              </w:rPr>
            </w:pPr>
            <w:r w:rsidRPr="00093C9C">
              <w:rPr>
                <w:rFonts w:eastAsia="MS Mincho"/>
                <w:b/>
                <w:sz w:val="24"/>
                <w:lang w:eastAsia="ja-JP"/>
              </w:rPr>
              <w:t xml:space="preserve">Знать: 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 xml:space="preserve">функциональные возможности </w:t>
            </w:r>
            <w:r>
              <w:rPr>
                <w:rFonts w:eastAsia="MS Mincho"/>
                <w:bCs/>
                <w:sz w:val="24"/>
                <w:lang w:eastAsia="ja-JP"/>
              </w:rPr>
              <w:t>модулей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 xml:space="preserve"> «Финансы»</w:t>
            </w:r>
            <w:r>
              <w:rPr>
                <w:rFonts w:eastAsia="MS Mincho"/>
                <w:bCs/>
                <w:sz w:val="24"/>
                <w:lang w:eastAsia="ja-JP"/>
              </w:rPr>
              <w:t xml:space="preserve"> и «</w:t>
            </w:r>
            <w:proofErr w:type="spellStart"/>
            <w:r>
              <w:rPr>
                <w:rFonts w:eastAsia="MS Mincho"/>
                <w:bCs/>
                <w:sz w:val="24"/>
                <w:lang w:eastAsia="ja-JP"/>
              </w:rPr>
              <w:t>Контроллинг</w:t>
            </w:r>
            <w:proofErr w:type="spellEnd"/>
            <w:r>
              <w:rPr>
                <w:rFonts w:eastAsia="MS Mincho"/>
                <w:bCs/>
                <w:sz w:val="24"/>
                <w:lang w:eastAsia="ja-JP"/>
              </w:rPr>
              <w:t>»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 xml:space="preserve"> корпоративной информационной системы SAP S/4 HANA</w:t>
            </w:r>
            <w:r w:rsidR="00DD0E5A"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77B288E0" w14:textId="43FBF2E2" w:rsidR="00A42D1A" w:rsidRDefault="00C9462B" w:rsidP="00C9462B">
            <w:pPr>
              <w:tabs>
                <w:tab w:val="left" w:pos="540"/>
              </w:tabs>
              <w:rPr>
                <w:rFonts w:eastAsia="MS Mincho"/>
                <w:bCs/>
                <w:sz w:val="24"/>
                <w:lang w:eastAsia="ja-JP"/>
              </w:rPr>
            </w:pPr>
            <w:r w:rsidRPr="00093C9C">
              <w:rPr>
                <w:rFonts w:eastAsia="MS Mincho"/>
                <w:b/>
                <w:sz w:val="24"/>
                <w:lang w:eastAsia="ja-JP"/>
              </w:rPr>
              <w:t xml:space="preserve">Уметь: </w:t>
            </w:r>
            <w:r w:rsidRPr="00093C9C">
              <w:rPr>
                <w:rFonts w:eastAsia="MS Mincho"/>
                <w:bCs/>
                <w:sz w:val="24"/>
                <w:lang w:eastAsia="ja-JP"/>
              </w:rPr>
              <w:t>применять полученные знания для организации бухгалтерского учета на предприятии в соответствии с национальными и международными стандартами бухгалтерского учета и финансовой отчетности</w:t>
            </w:r>
            <w:r w:rsidR="00DD0E5A">
              <w:rPr>
                <w:rFonts w:eastAsia="MS Mincho"/>
                <w:bCs/>
                <w:sz w:val="24"/>
                <w:lang w:eastAsia="ja-JP"/>
              </w:rPr>
              <w:t>.</w:t>
            </w:r>
          </w:p>
          <w:p w14:paraId="0A8970C8" w14:textId="77777777" w:rsidR="00A42D1A" w:rsidRPr="007D7A17" w:rsidRDefault="00A42D1A" w:rsidP="007A03B7">
            <w:pPr>
              <w:tabs>
                <w:tab w:val="left" w:pos="54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12A6" w14:textId="77777777" w:rsidR="00F667FC" w:rsidRPr="003B47BB" w:rsidRDefault="00F667FC" w:rsidP="00AD3ADB">
            <w:pPr>
              <w:rPr>
                <w:b/>
                <w:sz w:val="24"/>
                <w:szCs w:val="24"/>
              </w:rPr>
            </w:pPr>
            <w:r w:rsidRPr="003B47BB">
              <w:rPr>
                <w:b/>
                <w:sz w:val="24"/>
                <w:szCs w:val="24"/>
              </w:rPr>
              <w:t>Задание 1</w:t>
            </w:r>
          </w:p>
          <w:p w14:paraId="5CBB978C" w14:textId="77777777" w:rsidR="001D429E" w:rsidRPr="003B47BB" w:rsidRDefault="0001364C" w:rsidP="007A03B7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3B47BB">
              <w:rPr>
                <w:rFonts w:eastAsia="MS Mincho"/>
                <w:sz w:val="24"/>
                <w:szCs w:val="24"/>
                <w:lang w:eastAsia="ja-JP"/>
              </w:rPr>
              <w:t xml:space="preserve">Производственному предприятию А необходимо автоматизировать процессы </w:t>
            </w:r>
          </w:p>
          <w:p w14:paraId="64FA6E54" w14:textId="59F1162E" w:rsidR="003A2EAE" w:rsidRPr="003B47BB" w:rsidRDefault="0001364C" w:rsidP="007A03B7">
            <w:pPr>
              <w:jc w:val="both"/>
              <w:rPr>
                <w:rFonts w:eastAsia="MS Mincho"/>
                <w:sz w:val="24"/>
                <w:szCs w:val="24"/>
                <w:highlight w:val="yellow"/>
                <w:lang w:eastAsia="ja-JP"/>
              </w:rPr>
            </w:pPr>
            <w:r w:rsidRPr="003B47BB">
              <w:rPr>
                <w:rFonts w:eastAsia="MS Mincho"/>
                <w:sz w:val="24"/>
                <w:szCs w:val="24"/>
                <w:lang w:eastAsia="ja-JP"/>
              </w:rPr>
              <w:t>управления финансами для создания возможностей подготовки финансовой отчетности по российским стандартам, в формате МСФО, а также построения достоверных прогнозов ключевых финансовых показателей. Охарактеризуйте возможности SAP S/4 HANA в части использования методов интеллектуального анализа данных для выполнения бизнес-требований предприятия</w:t>
            </w:r>
            <w:r w:rsidR="00DD0E5A">
              <w:rPr>
                <w:rFonts w:eastAsia="MS Mincho"/>
                <w:sz w:val="24"/>
                <w:szCs w:val="24"/>
                <w:lang w:eastAsia="ja-JP"/>
              </w:rPr>
              <w:t>.</w:t>
            </w:r>
          </w:p>
          <w:p w14:paraId="76676873" w14:textId="77777777" w:rsidR="00F667FC" w:rsidRPr="003B47BB" w:rsidRDefault="00F667FC" w:rsidP="007A03B7">
            <w:pPr>
              <w:jc w:val="both"/>
              <w:rPr>
                <w:rFonts w:eastAsia="MS Mincho"/>
                <w:b/>
                <w:sz w:val="24"/>
                <w:szCs w:val="24"/>
                <w:highlight w:val="yellow"/>
                <w:lang w:eastAsia="ja-JP"/>
              </w:rPr>
            </w:pPr>
          </w:p>
          <w:p w14:paraId="781EFF1B" w14:textId="6B88D8DE" w:rsidR="00F667FC" w:rsidRPr="003B47BB" w:rsidRDefault="00F667FC" w:rsidP="00AD3ADB">
            <w:pPr>
              <w:rPr>
                <w:b/>
                <w:sz w:val="24"/>
                <w:szCs w:val="24"/>
              </w:rPr>
            </w:pPr>
            <w:r w:rsidRPr="003B47BB">
              <w:rPr>
                <w:b/>
                <w:sz w:val="24"/>
                <w:szCs w:val="24"/>
              </w:rPr>
              <w:t>Задание 2</w:t>
            </w:r>
          </w:p>
          <w:p w14:paraId="57329D59" w14:textId="33A19C2C" w:rsidR="0001364C" w:rsidRPr="003B47BB" w:rsidRDefault="0001364C" w:rsidP="0065464C">
            <w:pPr>
              <w:jc w:val="both"/>
              <w:rPr>
                <w:rFonts w:eastAsia="MS Mincho"/>
                <w:b/>
                <w:sz w:val="24"/>
                <w:szCs w:val="24"/>
                <w:highlight w:val="yellow"/>
                <w:lang w:eastAsia="ja-JP"/>
              </w:rPr>
            </w:pPr>
            <w:r w:rsidRPr="003B47BB">
              <w:rPr>
                <w:sz w:val="24"/>
                <w:szCs w:val="24"/>
                <w:shd w:val="clear" w:color="auto" w:fill="FFFFFF"/>
              </w:rPr>
              <w:t xml:space="preserve">Коммерческому банку Х необходимо выстроить систему </w:t>
            </w:r>
            <w:r w:rsidR="0065464C" w:rsidRPr="003B47BB">
              <w:rPr>
                <w:sz w:val="24"/>
                <w:szCs w:val="24"/>
                <w:shd w:val="clear" w:color="auto" w:fill="FFFFFF"/>
              </w:rPr>
              <w:t xml:space="preserve">отчетности по движению денежных средств по МСФО. </w:t>
            </w:r>
            <w:r w:rsidRPr="003B47BB">
              <w:rPr>
                <w:sz w:val="24"/>
                <w:szCs w:val="24"/>
                <w:shd w:val="clear" w:color="auto" w:fill="FFFFFF"/>
              </w:rPr>
              <w:t xml:space="preserve">Охарактеризуйте возможности SAP S/4 HANA в части использования методов машинного обучения для выполнения бизнес-требований </w:t>
            </w:r>
            <w:r w:rsidR="0065464C" w:rsidRPr="003B47BB">
              <w:rPr>
                <w:sz w:val="24"/>
                <w:szCs w:val="24"/>
                <w:shd w:val="clear" w:color="auto" w:fill="FFFFFF"/>
              </w:rPr>
              <w:t>банка Х</w:t>
            </w:r>
            <w:r w:rsidR="00DD0E5A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36A98EBE" w14:textId="77777777" w:rsidR="00B31CC4" w:rsidRDefault="00B31CC4" w:rsidP="00EC0C70">
      <w:pPr>
        <w:pStyle w:val="Style353"/>
        <w:widowControl/>
        <w:ind w:right="511"/>
        <w:jc w:val="right"/>
        <w:rPr>
          <w:rStyle w:val="FontStyle429"/>
          <w:sz w:val="28"/>
          <w:szCs w:val="28"/>
        </w:rPr>
      </w:pPr>
    </w:p>
    <w:p w14:paraId="7A24EEC6" w14:textId="77777777" w:rsidR="002E4A3B" w:rsidRDefault="002E4A3B" w:rsidP="00EC0C70">
      <w:pPr>
        <w:pStyle w:val="Style353"/>
        <w:widowControl/>
        <w:ind w:right="511"/>
        <w:jc w:val="right"/>
        <w:rPr>
          <w:rStyle w:val="FontStyle429"/>
          <w:sz w:val="28"/>
          <w:szCs w:val="28"/>
        </w:rPr>
      </w:pPr>
    </w:p>
    <w:p w14:paraId="2A4A776B" w14:textId="55E8E2C5" w:rsidR="00892EBC" w:rsidRDefault="00892EBC" w:rsidP="00192463">
      <w:pPr>
        <w:spacing w:before="53"/>
        <w:ind w:left="1010" w:hanging="1010"/>
        <w:jc w:val="center"/>
        <w:rPr>
          <w:i/>
          <w:sz w:val="28"/>
        </w:rPr>
      </w:pPr>
      <w:r>
        <w:rPr>
          <w:i/>
          <w:sz w:val="28"/>
        </w:rPr>
        <w:t xml:space="preserve">Примерные вопросы к </w:t>
      </w:r>
      <w:r w:rsidR="002331DE">
        <w:rPr>
          <w:i/>
          <w:sz w:val="28"/>
        </w:rPr>
        <w:t>зачету</w:t>
      </w:r>
      <w:r>
        <w:rPr>
          <w:i/>
          <w:sz w:val="28"/>
        </w:rPr>
        <w:t>:</w:t>
      </w:r>
    </w:p>
    <w:p w14:paraId="5B7C7B1F" w14:textId="77777777" w:rsidR="00B16F86" w:rsidRPr="00581C4D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Понятие корпоративной информационной системы, назначение КИС.</w:t>
      </w:r>
    </w:p>
    <w:p w14:paraId="518C4CAC" w14:textId="77777777" w:rsidR="00B16F86" w:rsidRPr="00581C4D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Архитектура корпоративных информационных систем (КИС).</w:t>
      </w:r>
    </w:p>
    <w:p w14:paraId="0E66385B" w14:textId="77777777" w:rsidR="00B16F86" w:rsidRPr="00581C4D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Виды задач в управлении предприятием, решаемых с помощью информационных систем.</w:t>
      </w:r>
    </w:p>
    <w:p w14:paraId="276DCFA8" w14:textId="77777777" w:rsidR="00B16F86" w:rsidRPr="00581C4D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Виды задач в управлении предприятием, решаемые с помощью КИС.</w:t>
      </w:r>
    </w:p>
    <w:p w14:paraId="0FAE8E15" w14:textId="539FABE5" w:rsidR="00B16F86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lastRenderedPageBreak/>
        <w:t xml:space="preserve">Основные модули решения </w:t>
      </w:r>
      <w:r w:rsidRPr="00581C4D">
        <w:rPr>
          <w:sz w:val="28"/>
          <w:szCs w:val="28"/>
          <w:lang w:val="en-US"/>
        </w:rPr>
        <w:t>SAP</w:t>
      </w:r>
      <w:r w:rsidRPr="00581C4D">
        <w:rPr>
          <w:sz w:val="28"/>
          <w:szCs w:val="28"/>
        </w:rPr>
        <w:t xml:space="preserve"> </w:t>
      </w:r>
      <w:r w:rsidRPr="00581C4D">
        <w:rPr>
          <w:sz w:val="28"/>
          <w:szCs w:val="28"/>
          <w:lang w:val="en-US"/>
        </w:rPr>
        <w:t>S</w:t>
      </w:r>
      <w:r w:rsidRPr="00581C4D">
        <w:rPr>
          <w:sz w:val="28"/>
          <w:szCs w:val="28"/>
        </w:rPr>
        <w:t xml:space="preserve">/4 </w:t>
      </w:r>
      <w:r w:rsidRPr="00581C4D">
        <w:rPr>
          <w:sz w:val="28"/>
          <w:szCs w:val="28"/>
          <w:lang w:val="en-US"/>
        </w:rPr>
        <w:t>HANA</w:t>
      </w:r>
      <w:r w:rsidRPr="00581C4D">
        <w:rPr>
          <w:sz w:val="28"/>
          <w:szCs w:val="28"/>
        </w:rPr>
        <w:t>.</w:t>
      </w:r>
    </w:p>
    <w:p w14:paraId="019F4E29" w14:textId="53FA9DD3" w:rsidR="00581C4D" w:rsidRPr="00581C4D" w:rsidRDefault="00581C4D" w:rsidP="008D4CF1">
      <w:pPr>
        <w:pStyle w:val="a5"/>
        <w:numPr>
          <w:ilvl w:val="0"/>
          <w:numId w:val="42"/>
        </w:numPr>
        <w:ind w:right="511"/>
        <w:rPr>
          <w:sz w:val="28"/>
          <w:szCs w:val="28"/>
        </w:rPr>
      </w:pPr>
      <w:r w:rsidRPr="00581C4D">
        <w:rPr>
          <w:sz w:val="28"/>
          <w:szCs w:val="28"/>
        </w:rPr>
        <w:t xml:space="preserve">Современные решения </w:t>
      </w:r>
      <w:r w:rsidR="00BE7D9E">
        <w:rPr>
          <w:sz w:val="28"/>
          <w:szCs w:val="28"/>
        </w:rPr>
        <w:t xml:space="preserve">компании </w:t>
      </w:r>
      <w:r w:rsidRPr="00581C4D">
        <w:rPr>
          <w:sz w:val="28"/>
          <w:szCs w:val="28"/>
        </w:rPr>
        <w:t>SAP для финансового анализа и планирования деятельности предприятий.</w:t>
      </w:r>
    </w:p>
    <w:p w14:paraId="368D7506" w14:textId="77777777" w:rsidR="00B16F86" w:rsidRPr="00581C4D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 xml:space="preserve">Поддержка бизнес-процессов и принципы интеграции основных модулей в SAP </w:t>
      </w:r>
      <w:proofErr w:type="spellStart"/>
      <w:r w:rsidRPr="00581C4D">
        <w:rPr>
          <w:sz w:val="28"/>
          <w:szCs w:val="28"/>
        </w:rPr>
        <w:t>NetWeaver</w:t>
      </w:r>
      <w:proofErr w:type="spellEnd"/>
      <w:r w:rsidRPr="00581C4D">
        <w:rPr>
          <w:sz w:val="28"/>
          <w:szCs w:val="28"/>
        </w:rPr>
        <w:t xml:space="preserve">. </w:t>
      </w:r>
    </w:p>
    <w:p w14:paraId="418B3F25" w14:textId="0A479BD2" w:rsidR="00B16F86" w:rsidRPr="00581C4D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right="511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Возможности формирования отчетности в системе</w:t>
      </w:r>
      <w:r w:rsidR="00BE7D9E">
        <w:rPr>
          <w:sz w:val="28"/>
          <w:szCs w:val="28"/>
        </w:rPr>
        <w:t xml:space="preserve"> SAP S/4 HANA. Примеры отчетов</w:t>
      </w:r>
      <w:r w:rsidRPr="00581C4D">
        <w:rPr>
          <w:sz w:val="28"/>
          <w:szCs w:val="28"/>
        </w:rPr>
        <w:t>.</w:t>
      </w:r>
    </w:p>
    <w:p w14:paraId="72CC4A9B" w14:textId="7E95D3A6" w:rsidR="00B16F86" w:rsidRPr="00581C4D" w:rsidRDefault="00244629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Технология работы модулей «</w:t>
      </w:r>
      <w:r w:rsidR="00B16F86" w:rsidRPr="00581C4D">
        <w:rPr>
          <w:sz w:val="28"/>
          <w:szCs w:val="28"/>
        </w:rPr>
        <w:t>Финансовый учет</w:t>
      </w:r>
      <w:r>
        <w:rPr>
          <w:sz w:val="28"/>
          <w:szCs w:val="28"/>
        </w:rPr>
        <w:t>»</w:t>
      </w:r>
      <w:r w:rsidR="00B16F86" w:rsidRPr="00581C4D">
        <w:rPr>
          <w:sz w:val="28"/>
          <w:szCs w:val="28"/>
        </w:rPr>
        <w:t xml:space="preserve"> и «</w:t>
      </w:r>
      <w:proofErr w:type="spellStart"/>
      <w:r w:rsidR="00B16F86" w:rsidRPr="00581C4D">
        <w:rPr>
          <w:sz w:val="28"/>
          <w:szCs w:val="28"/>
        </w:rPr>
        <w:t>Контроллинг</w:t>
      </w:r>
      <w:proofErr w:type="spellEnd"/>
      <w:r w:rsidR="00B16F86" w:rsidRPr="00581C4D">
        <w:rPr>
          <w:sz w:val="28"/>
          <w:szCs w:val="28"/>
        </w:rPr>
        <w:t>» SAP S/4 HANA.</w:t>
      </w:r>
    </w:p>
    <w:p w14:paraId="22571E16" w14:textId="77777777" w:rsidR="00B16F86" w:rsidRDefault="00B16F86" w:rsidP="008D4CF1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Технология работы модуля «Управление материальными потоками» SAP S/4 HANA.</w:t>
      </w:r>
    </w:p>
    <w:p w14:paraId="0851FBFD" w14:textId="5FE5F28E" w:rsidR="0089583D" w:rsidRDefault="0089583D" w:rsidP="0089583D">
      <w:pPr>
        <w:pStyle w:val="a5"/>
        <w:widowControl/>
        <w:numPr>
          <w:ilvl w:val="0"/>
          <w:numId w:val="42"/>
        </w:numPr>
        <w:autoSpaceDE/>
        <w:autoSpaceDN/>
        <w:ind w:left="426" w:right="511" w:hanging="450"/>
        <w:contextualSpacing/>
        <w:jc w:val="both"/>
        <w:rPr>
          <w:sz w:val="28"/>
          <w:szCs w:val="28"/>
        </w:rPr>
      </w:pPr>
      <w:r w:rsidRPr="00581C4D">
        <w:rPr>
          <w:sz w:val="28"/>
          <w:szCs w:val="28"/>
        </w:rPr>
        <w:t>Технология работы модуля «</w:t>
      </w:r>
      <w:r>
        <w:rPr>
          <w:sz w:val="28"/>
          <w:szCs w:val="28"/>
        </w:rPr>
        <w:t>Сбыт</w:t>
      </w:r>
      <w:r w:rsidRPr="00581C4D">
        <w:rPr>
          <w:sz w:val="28"/>
          <w:szCs w:val="28"/>
        </w:rPr>
        <w:t>» SAP S/4 HANA.</w:t>
      </w:r>
    </w:p>
    <w:p w14:paraId="78DC8C37" w14:textId="6D907B82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Алгоритм разработки финансовой структуры предприятия с выделением мест возникновения затрат, доходов и прибыли.</w:t>
      </w:r>
    </w:p>
    <w:p w14:paraId="5ADF2AE1" w14:textId="394B2FAC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Организационные уровни модуля Финансы (FI).</w:t>
      </w:r>
    </w:p>
    <w:p w14:paraId="6C809D1B" w14:textId="13971C10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Функционал модуля Финансы (FI)</w:t>
      </w:r>
      <w:r w:rsidR="0089583D">
        <w:rPr>
          <w:sz w:val="28"/>
          <w:szCs w:val="28"/>
        </w:rPr>
        <w:t xml:space="preserve"> </w:t>
      </w:r>
      <w:r w:rsidRPr="00581C4D">
        <w:rPr>
          <w:sz w:val="28"/>
          <w:szCs w:val="28"/>
        </w:rPr>
        <w:t>SAP S/4 HANA.</w:t>
      </w:r>
    </w:p>
    <w:p w14:paraId="10BEFC2B" w14:textId="02C30439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 xml:space="preserve">Возможности интеграции бухгалтерского и управленческого учета и модулей Финансы (FI) и </w:t>
      </w:r>
      <w:proofErr w:type="spellStart"/>
      <w:r w:rsidRPr="00581C4D">
        <w:rPr>
          <w:sz w:val="28"/>
          <w:szCs w:val="28"/>
        </w:rPr>
        <w:t>Контроллинг</w:t>
      </w:r>
      <w:proofErr w:type="spellEnd"/>
      <w:r w:rsidRPr="00581C4D">
        <w:rPr>
          <w:sz w:val="28"/>
          <w:szCs w:val="28"/>
        </w:rPr>
        <w:t xml:space="preserve"> (CO).</w:t>
      </w:r>
    </w:p>
    <w:p w14:paraId="6BB59370" w14:textId="4B1D0E50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Управление дебиторской и кредиторской задолженностями в модуле Финансы (FI).</w:t>
      </w:r>
    </w:p>
    <w:p w14:paraId="3D26FBC9" w14:textId="463BF220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Особенности учета основных средств в модуле Финансы (FI) SAP S/4 HANA.</w:t>
      </w:r>
    </w:p>
    <w:p w14:paraId="4A1BD226" w14:textId="12716B1B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Особенности формирования фактического и прогнозного отчета о финансовых результатах (прибылях и убытках) в модуле Финансы (FI).</w:t>
      </w:r>
    </w:p>
    <w:p w14:paraId="185AAFA5" w14:textId="6E82805F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Особенности формирования фактического и прогнозного отчета о движении денежных</w:t>
      </w:r>
      <w:r w:rsidR="009D2368">
        <w:rPr>
          <w:sz w:val="28"/>
          <w:szCs w:val="28"/>
        </w:rPr>
        <w:t xml:space="preserve"> </w:t>
      </w:r>
      <w:r w:rsidRPr="00581C4D">
        <w:rPr>
          <w:sz w:val="28"/>
          <w:szCs w:val="28"/>
        </w:rPr>
        <w:t>средств в модуле Финансы (FI).</w:t>
      </w:r>
    </w:p>
    <w:p w14:paraId="2D8E2967" w14:textId="42807AD6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 xml:space="preserve">Понятие статистического показателя в модуле </w:t>
      </w:r>
      <w:proofErr w:type="spellStart"/>
      <w:r w:rsidRPr="00581C4D">
        <w:rPr>
          <w:sz w:val="28"/>
          <w:szCs w:val="28"/>
        </w:rPr>
        <w:t>Контроллинг</w:t>
      </w:r>
      <w:proofErr w:type="spellEnd"/>
      <w:r w:rsidRPr="00581C4D">
        <w:rPr>
          <w:sz w:val="28"/>
          <w:szCs w:val="28"/>
        </w:rPr>
        <w:t xml:space="preserve"> (CO).</w:t>
      </w:r>
    </w:p>
    <w:p w14:paraId="3CC6C91C" w14:textId="293ED1DC" w:rsidR="00581C4D" w:rsidRPr="00581C4D" w:rsidRDefault="00702566" w:rsidP="008D4CF1">
      <w:pPr>
        <w:pStyle w:val="a5"/>
        <w:widowControl/>
        <w:numPr>
          <w:ilvl w:val="0"/>
          <w:numId w:val="42"/>
        </w:numPr>
        <w:shd w:val="clear" w:color="auto" w:fill="FFFFFF"/>
        <w:autoSpaceDE/>
        <w:autoSpaceDN/>
        <w:ind w:right="511"/>
        <w:jc w:val="both"/>
        <w:rPr>
          <w:sz w:val="28"/>
          <w:szCs w:val="28"/>
        </w:rPr>
      </w:pPr>
      <w:r w:rsidRPr="00581C4D">
        <w:rPr>
          <w:sz w:val="28"/>
          <w:szCs w:val="28"/>
        </w:rPr>
        <w:t>Особенности механизмов перераспределения косвенных затрат на МВЗ: распределение, раскладка, перенос, косвенный перерасчет, перерасчет</w:t>
      </w:r>
      <w:r w:rsidR="00581C4D" w:rsidRPr="00581C4D">
        <w:rPr>
          <w:sz w:val="28"/>
          <w:szCs w:val="28"/>
        </w:rPr>
        <w:t xml:space="preserve"> </w:t>
      </w:r>
      <w:r w:rsidRPr="00581C4D">
        <w:rPr>
          <w:sz w:val="28"/>
          <w:szCs w:val="28"/>
        </w:rPr>
        <w:t>по схеме.</w:t>
      </w:r>
    </w:p>
    <w:p w14:paraId="53BE8FFE" w14:textId="77777777" w:rsidR="00702566" w:rsidRDefault="00702566" w:rsidP="00715C42">
      <w:pPr>
        <w:tabs>
          <w:tab w:val="left" w:pos="567"/>
          <w:tab w:val="left" w:pos="3201"/>
          <w:tab w:val="left" w:pos="4546"/>
          <w:tab w:val="left" w:pos="5778"/>
          <w:tab w:val="left" w:pos="6186"/>
          <w:tab w:val="left" w:pos="7579"/>
          <w:tab w:val="left" w:pos="9769"/>
        </w:tabs>
        <w:ind w:right="511"/>
        <w:jc w:val="both"/>
        <w:rPr>
          <w:sz w:val="28"/>
        </w:rPr>
      </w:pPr>
    </w:p>
    <w:p w14:paraId="45466B17" w14:textId="77777777" w:rsidR="002E4A3B" w:rsidRPr="00956FD3" w:rsidRDefault="002E4A3B" w:rsidP="00715C42">
      <w:pPr>
        <w:ind w:right="511" w:firstLine="708"/>
        <w:jc w:val="both"/>
        <w:rPr>
          <w:b/>
          <w:bCs/>
          <w:i/>
          <w:sz w:val="28"/>
          <w:szCs w:val="28"/>
        </w:rPr>
      </w:pPr>
      <w:r w:rsidRPr="00956FD3">
        <w:rPr>
          <w:b/>
          <w:bCs/>
          <w:i/>
          <w:sz w:val="28"/>
          <w:szCs w:val="28"/>
        </w:rPr>
        <w:t xml:space="preserve">Методические материалы, определяющие процедуры оценивания знаний, умений </w:t>
      </w:r>
    </w:p>
    <w:p w14:paraId="39873C94" w14:textId="77777777" w:rsidR="002E4A3B" w:rsidRPr="002E4A3B" w:rsidRDefault="002E4A3B" w:rsidP="00715C42">
      <w:pPr>
        <w:ind w:right="511" w:firstLine="708"/>
        <w:jc w:val="both"/>
        <w:rPr>
          <w:b/>
          <w:bCs/>
          <w:sz w:val="28"/>
          <w:szCs w:val="28"/>
        </w:rPr>
      </w:pPr>
      <w:r w:rsidRPr="002E4A3B">
        <w:rPr>
          <w:sz w:val="28"/>
          <w:szCs w:val="28"/>
        </w:rPr>
        <w:t xml:space="preserve">Приказ от 23.03.2017 №0557/о «Об утверждении Положения о проведении текущего контроля успеваемости и промежуточной аттестации обучающихся по программам </w:t>
      </w:r>
      <w:proofErr w:type="spellStart"/>
      <w:r w:rsidRPr="002E4A3B">
        <w:rPr>
          <w:sz w:val="28"/>
          <w:szCs w:val="28"/>
        </w:rPr>
        <w:t>бакалавриата</w:t>
      </w:r>
      <w:proofErr w:type="spellEnd"/>
      <w:r w:rsidRPr="002E4A3B">
        <w:rPr>
          <w:sz w:val="28"/>
          <w:szCs w:val="28"/>
        </w:rPr>
        <w:t xml:space="preserve"> и магистратуры в Финансовом университете».</w:t>
      </w:r>
    </w:p>
    <w:p w14:paraId="3C98DE13" w14:textId="77777777" w:rsidR="00892EBC" w:rsidRDefault="00892EBC" w:rsidP="00715C42">
      <w:pPr>
        <w:pStyle w:val="a3"/>
        <w:ind w:right="511"/>
        <w:rPr>
          <w:sz w:val="27"/>
        </w:rPr>
      </w:pPr>
    </w:p>
    <w:p w14:paraId="4F8C58BE" w14:textId="77777777" w:rsidR="00892EBC" w:rsidRPr="00073760" w:rsidRDefault="00073760" w:rsidP="00715C42">
      <w:pPr>
        <w:pStyle w:val="1"/>
        <w:tabs>
          <w:tab w:val="left" w:pos="0"/>
        </w:tabs>
        <w:ind w:left="0" w:right="511"/>
        <w:rPr>
          <w:rFonts w:ascii="Times New Roman" w:hAnsi="Times New Roman"/>
          <w:sz w:val="28"/>
          <w:szCs w:val="28"/>
        </w:rPr>
      </w:pPr>
      <w:r w:rsidRPr="00073760">
        <w:rPr>
          <w:rFonts w:ascii="Times New Roman" w:hAnsi="Times New Roman"/>
          <w:sz w:val="28"/>
          <w:szCs w:val="28"/>
        </w:rPr>
        <w:t xml:space="preserve">8. </w:t>
      </w:r>
      <w:r w:rsidR="00892EBC" w:rsidRPr="00073760">
        <w:rPr>
          <w:rFonts w:ascii="Times New Roman" w:hAnsi="Times New Roman"/>
          <w:sz w:val="28"/>
          <w:szCs w:val="28"/>
        </w:rPr>
        <w:t>Перечень основной и дополнительной учебной литературы, необходимой для освоения</w:t>
      </w:r>
      <w:r w:rsidR="00892EBC" w:rsidRPr="00073760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92EBC" w:rsidRPr="00073760">
        <w:rPr>
          <w:rFonts w:ascii="Times New Roman" w:hAnsi="Times New Roman"/>
          <w:sz w:val="28"/>
          <w:szCs w:val="28"/>
        </w:rPr>
        <w:t>дисциплины</w:t>
      </w:r>
    </w:p>
    <w:p w14:paraId="1ED1996B" w14:textId="77777777" w:rsidR="00450A95" w:rsidRDefault="00450A95" w:rsidP="00450A95">
      <w:pPr>
        <w:tabs>
          <w:tab w:val="left" w:pos="0"/>
        </w:tabs>
        <w:ind w:left="3276" w:right="51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Нормативно-правовые акты</w:t>
      </w:r>
    </w:p>
    <w:p w14:paraId="69F76CFE" w14:textId="77777777" w:rsidR="00450A95" w:rsidRDefault="00450A95" w:rsidP="00450A95">
      <w:pPr>
        <w:pStyle w:val="a5"/>
        <w:numPr>
          <w:ilvl w:val="0"/>
          <w:numId w:val="47"/>
        </w:numPr>
        <w:tabs>
          <w:tab w:val="left" w:pos="0"/>
          <w:tab w:val="left" w:pos="284"/>
        </w:tabs>
        <w:spacing w:before="158"/>
        <w:ind w:left="284" w:right="511" w:hanging="28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«Об информации, информационных технологиях и о защите информации» № 149-ФЗ от 13.07.2015 г.</w:t>
      </w:r>
    </w:p>
    <w:p w14:paraId="541D4548" w14:textId="77777777" w:rsidR="00450A95" w:rsidRDefault="00450A95" w:rsidP="00450A95">
      <w:pPr>
        <w:pStyle w:val="a5"/>
        <w:numPr>
          <w:ilvl w:val="0"/>
          <w:numId w:val="47"/>
        </w:numPr>
        <w:tabs>
          <w:tab w:val="left" w:pos="0"/>
          <w:tab w:val="left" w:pos="284"/>
        </w:tabs>
        <w:ind w:left="284" w:right="511" w:hanging="28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«Об электронной цифровой подписи» № 1-ФЗ от 10.01.2002 г. (в редакции последующих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законов).</w:t>
      </w:r>
    </w:p>
    <w:p w14:paraId="01F7C269" w14:textId="77777777" w:rsidR="00450A95" w:rsidRDefault="00450A95" w:rsidP="00450A95">
      <w:pPr>
        <w:pStyle w:val="a5"/>
        <w:numPr>
          <w:ilvl w:val="0"/>
          <w:numId w:val="47"/>
        </w:numPr>
        <w:tabs>
          <w:tab w:val="left" w:pos="0"/>
          <w:tab w:val="left" w:pos="284"/>
        </w:tabs>
        <w:spacing w:before="161"/>
        <w:ind w:left="284" w:right="511" w:hanging="284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программа Российской Федерации «Информационное общество (2011-2020 годы)» (в ред. Постановления Правительства РФ от 18.05.2011 N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399).</w:t>
      </w:r>
    </w:p>
    <w:p w14:paraId="18E9F529" w14:textId="77777777" w:rsidR="00450A95" w:rsidRDefault="00450A95" w:rsidP="00450A95">
      <w:pPr>
        <w:pStyle w:val="1"/>
        <w:tabs>
          <w:tab w:val="left" w:pos="0"/>
        </w:tabs>
        <w:spacing w:before="4" w:line="321" w:lineRule="exact"/>
        <w:ind w:left="0" w:right="511"/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основная:</w:t>
      </w:r>
    </w:p>
    <w:p w14:paraId="626EF685" w14:textId="77777777" w:rsidR="00450A95" w:rsidRDefault="00450A95" w:rsidP="00450A95">
      <w:pPr>
        <w:pStyle w:val="a5"/>
        <w:numPr>
          <w:ilvl w:val="0"/>
          <w:numId w:val="47"/>
        </w:numPr>
        <w:ind w:left="426" w:right="511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Зараменских, Е. П. Управление жизненным циклом информационных систем: учебник и практикум для вузов / Е. П. </w:t>
      </w:r>
      <w:proofErr w:type="spellStart"/>
      <w:proofErr w:type="gramStart"/>
      <w:r>
        <w:rPr>
          <w:sz w:val="28"/>
          <w:szCs w:val="28"/>
        </w:rPr>
        <w:t>Зараменских</w:t>
      </w:r>
      <w:proofErr w:type="spellEnd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Финуниверситет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2020. - 432 с. - (Высшее образование).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непосредственный. – То же. – 2022. – 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- URL: https://urait.ru/bcode/489983 (дата обращения: 12.05.2022).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55F427E1" w14:textId="77777777" w:rsidR="00450A95" w:rsidRDefault="00450A95" w:rsidP="00450A95">
      <w:pPr>
        <w:pStyle w:val="a5"/>
        <w:numPr>
          <w:ilvl w:val="0"/>
          <w:numId w:val="47"/>
        </w:numPr>
        <w:ind w:left="426" w:right="511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Моргунов, А. Ф. Информационные технологии в </w:t>
      </w:r>
      <w:proofErr w:type="gramStart"/>
      <w:r>
        <w:rPr>
          <w:sz w:val="28"/>
          <w:szCs w:val="28"/>
        </w:rPr>
        <w:t>менеджменте :</w:t>
      </w:r>
      <w:proofErr w:type="gramEnd"/>
      <w:r>
        <w:rPr>
          <w:sz w:val="28"/>
          <w:szCs w:val="28"/>
        </w:rPr>
        <w:t xml:space="preserve"> учебник для вузов / А. Ф. Моргунов. — 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2022. — 310 с. —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. — URL: https://urait.ru/bcode/489923 (дата обращения: 12.05.2022).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12AABB3B" w14:textId="77777777" w:rsidR="00450A95" w:rsidRDefault="00450A95" w:rsidP="00450A95">
      <w:pPr>
        <w:pStyle w:val="1"/>
        <w:tabs>
          <w:tab w:val="left" w:pos="284"/>
        </w:tabs>
        <w:spacing w:before="3" w:line="321" w:lineRule="exact"/>
        <w:ind w:left="426" w:right="511" w:hanging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дополнительная:</w:t>
      </w:r>
    </w:p>
    <w:p w14:paraId="3ADD8DC4" w14:textId="77777777" w:rsidR="00450A95" w:rsidRDefault="00450A95" w:rsidP="00450A95">
      <w:pPr>
        <w:pStyle w:val="21"/>
        <w:numPr>
          <w:ilvl w:val="0"/>
          <w:numId w:val="47"/>
        </w:numPr>
        <w:tabs>
          <w:tab w:val="left" w:pos="284"/>
          <w:tab w:val="left" w:pos="426"/>
        </w:tabs>
        <w:spacing w:before="3" w:line="321" w:lineRule="exact"/>
        <w:ind w:left="426" w:right="511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Гарипова, Г. Р. Информационная поддержка логистических бизнес-</w:t>
      </w:r>
      <w:proofErr w:type="gramStart"/>
      <w:r>
        <w:rPr>
          <w:rFonts w:ascii="Times New Roman" w:hAnsi="Times New Roman" w:cs="Times New Roman"/>
        </w:rPr>
        <w:t>процессов :</w:t>
      </w:r>
      <w:proofErr w:type="gramEnd"/>
      <w:r>
        <w:rPr>
          <w:rFonts w:ascii="Times New Roman" w:hAnsi="Times New Roman" w:cs="Times New Roman"/>
        </w:rPr>
        <w:t xml:space="preserve"> учебное пособие / Г. Р. Гарипова, А. И. </w:t>
      </w:r>
      <w:proofErr w:type="spellStart"/>
      <w:r>
        <w:rPr>
          <w:rFonts w:ascii="Times New Roman" w:hAnsi="Times New Roman" w:cs="Times New Roman"/>
        </w:rPr>
        <w:t>Шинкевич</w:t>
      </w:r>
      <w:proofErr w:type="spellEnd"/>
      <w:r>
        <w:rPr>
          <w:rFonts w:ascii="Times New Roman" w:hAnsi="Times New Roman" w:cs="Times New Roman"/>
        </w:rPr>
        <w:t xml:space="preserve">, М. В. Леонова. – </w:t>
      </w:r>
      <w:proofErr w:type="gramStart"/>
      <w:r>
        <w:rPr>
          <w:rFonts w:ascii="Times New Roman" w:hAnsi="Times New Roman" w:cs="Times New Roman"/>
        </w:rPr>
        <w:t>Казань :</w:t>
      </w:r>
      <w:proofErr w:type="gramEnd"/>
      <w:r>
        <w:rPr>
          <w:rFonts w:ascii="Times New Roman" w:hAnsi="Times New Roman" w:cs="Times New Roman"/>
        </w:rPr>
        <w:t xml:space="preserve"> Казанский научно-исследовательский технологический университет (КНИТУ), 2018. – 144 </w:t>
      </w:r>
      <w:proofErr w:type="gramStart"/>
      <w:r>
        <w:rPr>
          <w:rFonts w:ascii="Times New Roman" w:hAnsi="Times New Roman" w:cs="Times New Roman"/>
        </w:rPr>
        <w:t>с. :</w:t>
      </w:r>
      <w:proofErr w:type="gramEnd"/>
      <w:r>
        <w:rPr>
          <w:rFonts w:ascii="Times New Roman" w:hAnsi="Times New Roman" w:cs="Times New Roman"/>
        </w:rPr>
        <w:t xml:space="preserve"> ил. – ЭБС Университетская библиотека </w:t>
      </w:r>
      <w:proofErr w:type="spellStart"/>
      <w:r>
        <w:rPr>
          <w:rFonts w:ascii="Times New Roman" w:hAnsi="Times New Roman" w:cs="Times New Roman"/>
        </w:rPr>
        <w:t>online</w:t>
      </w:r>
      <w:proofErr w:type="spellEnd"/>
      <w:r>
        <w:rPr>
          <w:rFonts w:ascii="Times New Roman" w:hAnsi="Times New Roman" w:cs="Times New Roman"/>
        </w:rPr>
        <w:t xml:space="preserve">. – URL: https://biblioclub.ru/index.php?page=book&amp;id=500853 (дата обращения: 12.05.2022). – </w:t>
      </w:r>
      <w:proofErr w:type="gramStart"/>
      <w:r>
        <w:rPr>
          <w:rFonts w:ascii="Times New Roman" w:hAnsi="Times New Roman" w:cs="Times New Roman"/>
        </w:rPr>
        <w:t>Текст :</w:t>
      </w:r>
      <w:proofErr w:type="gramEnd"/>
      <w:r>
        <w:rPr>
          <w:rFonts w:ascii="Times New Roman" w:hAnsi="Times New Roman" w:cs="Times New Roman"/>
        </w:rPr>
        <w:t xml:space="preserve"> электронный.</w:t>
      </w:r>
    </w:p>
    <w:p w14:paraId="60946F0B" w14:textId="77777777" w:rsidR="00450A95" w:rsidRDefault="00450A95" w:rsidP="00450A95">
      <w:pPr>
        <w:pStyle w:val="21"/>
        <w:numPr>
          <w:ilvl w:val="0"/>
          <w:numId w:val="47"/>
        </w:numPr>
        <w:tabs>
          <w:tab w:val="left" w:pos="284"/>
        </w:tabs>
        <w:ind w:left="426" w:right="511" w:hanging="284"/>
        <w:rPr>
          <w:rFonts w:ascii="Times New Roman" w:hAnsi="Times New Roman" w:cs="Times New Roman"/>
          <w:kern w:val="0"/>
        </w:rPr>
      </w:pPr>
      <w:proofErr w:type="spellStart"/>
      <w:r>
        <w:rPr>
          <w:rFonts w:ascii="Times New Roman" w:hAnsi="Times New Roman" w:cs="Times New Roman"/>
          <w:kern w:val="0"/>
        </w:rPr>
        <w:t>Рыжко</w:t>
      </w:r>
      <w:proofErr w:type="spellEnd"/>
      <w:r>
        <w:rPr>
          <w:rFonts w:ascii="Times New Roman" w:hAnsi="Times New Roman" w:cs="Times New Roman"/>
          <w:kern w:val="0"/>
        </w:rPr>
        <w:t xml:space="preserve">, А. Л. Экономика информационных систем: учебное пособие / А. Л. </w:t>
      </w:r>
      <w:proofErr w:type="spellStart"/>
      <w:r>
        <w:rPr>
          <w:rFonts w:ascii="Times New Roman" w:hAnsi="Times New Roman" w:cs="Times New Roman"/>
          <w:kern w:val="0"/>
        </w:rPr>
        <w:t>Рыжко</w:t>
      </w:r>
      <w:proofErr w:type="spellEnd"/>
      <w:r>
        <w:rPr>
          <w:rFonts w:ascii="Times New Roman" w:hAnsi="Times New Roman" w:cs="Times New Roman"/>
          <w:kern w:val="0"/>
        </w:rPr>
        <w:t xml:space="preserve"> [и др.]; под ред. А. Л. </w:t>
      </w:r>
      <w:proofErr w:type="spellStart"/>
      <w:r>
        <w:rPr>
          <w:rFonts w:ascii="Times New Roman" w:hAnsi="Times New Roman" w:cs="Times New Roman"/>
          <w:kern w:val="0"/>
        </w:rPr>
        <w:t>Рыжко</w:t>
      </w:r>
      <w:proofErr w:type="spellEnd"/>
      <w:r>
        <w:rPr>
          <w:rFonts w:ascii="Times New Roman" w:hAnsi="Times New Roman" w:cs="Times New Roman"/>
          <w:kern w:val="0"/>
        </w:rPr>
        <w:t xml:space="preserve">. — 2-е изд., </w:t>
      </w:r>
      <w:proofErr w:type="spellStart"/>
      <w:r>
        <w:rPr>
          <w:rFonts w:ascii="Times New Roman" w:hAnsi="Times New Roman" w:cs="Times New Roman"/>
          <w:kern w:val="0"/>
        </w:rPr>
        <w:t>испр</w:t>
      </w:r>
      <w:proofErr w:type="spellEnd"/>
      <w:r>
        <w:rPr>
          <w:rFonts w:ascii="Times New Roman" w:hAnsi="Times New Roman" w:cs="Times New Roman"/>
          <w:kern w:val="0"/>
        </w:rPr>
        <w:t xml:space="preserve">. и доп. — </w:t>
      </w:r>
      <w:proofErr w:type="gramStart"/>
      <w:r>
        <w:rPr>
          <w:rFonts w:ascii="Times New Roman" w:hAnsi="Times New Roman" w:cs="Times New Roman"/>
          <w:kern w:val="0"/>
        </w:rPr>
        <w:t>Москва :</w:t>
      </w:r>
      <w:proofErr w:type="gramEnd"/>
      <w:r>
        <w:rPr>
          <w:rFonts w:ascii="Times New Roman" w:hAnsi="Times New Roman" w:cs="Times New Roman"/>
          <w:kern w:val="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</w:rPr>
        <w:t>Юрайт</w:t>
      </w:r>
      <w:proofErr w:type="spellEnd"/>
      <w:r>
        <w:rPr>
          <w:rFonts w:ascii="Times New Roman" w:hAnsi="Times New Roman" w:cs="Times New Roman"/>
          <w:kern w:val="0"/>
        </w:rPr>
        <w:t xml:space="preserve">, 2022. — 176 с. – ЭБС </w:t>
      </w:r>
      <w:proofErr w:type="spellStart"/>
      <w:r>
        <w:rPr>
          <w:rFonts w:ascii="Times New Roman" w:hAnsi="Times New Roman" w:cs="Times New Roman"/>
          <w:kern w:val="0"/>
        </w:rPr>
        <w:t>Юрайт</w:t>
      </w:r>
      <w:proofErr w:type="spellEnd"/>
      <w:r>
        <w:rPr>
          <w:rFonts w:ascii="Times New Roman" w:hAnsi="Times New Roman" w:cs="Times New Roman"/>
          <w:kern w:val="0"/>
        </w:rPr>
        <w:t>. - URL: urait.ru/</w:t>
      </w:r>
      <w:proofErr w:type="spellStart"/>
      <w:r>
        <w:rPr>
          <w:rFonts w:ascii="Times New Roman" w:hAnsi="Times New Roman" w:cs="Times New Roman"/>
          <w:kern w:val="0"/>
        </w:rPr>
        <w:t>bcode</w:t>
      </w:r>
      <w:proofErr w:type="spellEnd"/>
      <w:r>
        <w:rPr>
          <w:rFonts w:ascii="Times New Roman" w:hAnsi="Times New Roman" w:cs="Times New Roman"/>
          <w:kern w:val="0"/>
        </w:rPr>
        <w:t xml:space="preserve">/492819 (дата обращения: 12 05.2022). – </w:t>
      </w:r>
      <w:proofErr w:type="gramStart"/>
      <w:r>
        <w:rPr>
          <w:rFonts w:ascii="Times New Roman" w:hAnsi="Times New Roman" w:cs="Times New Roman"/>
          <w:kern w:val="0"/>
        </w:rPr>
        <w:t>Текст :</w:t>
      </w:r>
      <w:proofErr w:type="gramEnd"/>
      <w:r>
        <w:rPr>
          <w:rFonts w:ascii="Times New Roman" w:hAnsi="Times New Roman" w:cs="Times New Roman"/>
          <w:kern w:val="0"/>
        </w:rPr>
        <w:t xml:space="preserve"> электронный.</w:t>
      </w:r>
    </w:p>
    <w:p w14:paraId="3974E6D7" w14:textId="77777777" w:rsidR="00450A95" w:rsidRDefault="00450A95" w:rsidP="00450A95">
      <w:pPr>
        <w:pStyle w:val="21"/>
        <w:numPr>
          <w:ilvl w:val="0"/>
          <w:numId w:val="47"/>
        </w:numPr>
        <w:tabs>
          <w:tab w:val="left" w:pos="426"/>
        </w:tabs>
        <w:ind w:left="426" w:right="511" w:hanging="284"/>
        <w:rPr>
          <w:rFonts w:ascii="Times New Roman" w:hAnsi="Times New Roman" w:cs="Times New Roman"/>
          <w:kern w:val="2"/>
        </w:rPr>
      </w:pPr>
      <w:r>
        <w:rPr>
          <w:rStyle w:val="a7"/>
        </w:rPr>
        <w:t xml:space="preserve">Юсупова С. Я. </w:t>
      </w:r>
      <w:proofErr w:type="spellStart"/>
      <w:proofErr w:type="gramStart"/>
      <w:r>
        <w:rPr>
          <w:rStyle w:val="a7"/>
        </w:rPr>
        <w:t>Контроллинг</w:t>
      </w:r>
      <w:proofErr w:type="spellEnd"/>
      <w:r>
        <w:rPr>
          <w:rStyle w:val="a7"/>
        </w:rPr>
        <w:t xml:space="preserve"> :</w:t>
      </w:r>
      <w:proofErr w:type="gramEnd"/>
      <w:r>
        <w:rPr>
          <w:rStyle w:val="a7"/>
        </w:rPr>
        <w:t xml:space="preserve"> учебник / С. Я. Юсупова, М. В. Бойкова. – </w:t>
      </w:r>
      <w:proofErr w:type="gramStart"/>
      <w:r>
        <w:rPr>
          <w:rStyle w:val="a7"/>
        </w:rPr>
        <w:t>Москва :</w:t>
      </w:r>
      <w:proofErr w:type="gramEnd"/>
      <w:r>
        <w:rPr>
          <w:rStyle w:val="a7"/>
        </w:rPr>
        <w:t xml:space="preserve"> Дашков и К, 2019. - 368 с. – ЭБС ZNANIUM.com. - URL: https://znanium.com/catalog/product/1081691 (дата обращения: 12.05.2022). – Текст: электронный.</w:t>
      </w:r>
    </w:p>
    <w:p w14:paraId="54C8AAE2" w14:textId="77777777" w:rsidR="00450A95" w:rsidRDefault="00450A95" w:rsidP="00450A95">
      <w:pPr>
        <w:pStyle w:val="a3"/>
        <w:tabs>
          <w:tab w:val="left" w:pos="0"/>
        </w:tabs>
        <w:spacing w:before="10"/>
        <w:ind w:right="511"/>
        <w:rPr>
          <w:sz w:val="28"/>
          <w:szCs w:val="28"/>
        </w:rPr>
      </w:pPr>
    </w:p>
    <w:p w14:paraId="315085B5" w14:textId="77777777" w:rsidR="00450A95" w:rsidRDefault="00450A95" w:rsidP="00450A95">
      <w:pPr>
        <w:pStyle w:val="1"/>
        <w:tabs>
          <w:tab w:val="left" w:pos="0"/>
          <w:tab w:val="left" w:pos="2303"/>
          <w:tab w:val="left" w:pos="3773"/>
          <w:tab w:val="left" w:pos="9366"/>
        </w:tabs>
        <w:spacing w:before="89" w:line="322" w:lineRule="exact"/>
        <w:ind w:left="0" w:right="5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14:paraId="79262FEA" w14:textId="77777777" w:rsidR="00450A95" w:rsidRDefault="00BF0508" w:rsidP="00450A95">
      <w:pPr>
        <w:pStyle w:val="a5"/>
        <w:numPr>
          <w:ilvl w:val="0"/>
          <w:numId w:val="46"/>
        </w:numPr>
        <w:tabs>
          <w:tab w:val="left" w:pos="0"/>
        </w:tabs>
        <w:spacing w:before="55"/>
        <w:ind w:right="511"/>
        <w:jc w:val="both"/>
        <w:rPr>
          <w:sz w:val="28"/>
          <w:szCs w:val="28"/>
        </w:rPr>
      </w:pPr>
      <w:hyperlink r:id="rId9" w:history="1">
        <w:r w:rsidR="00450A95">
          <w:rPr>
            <w:rStyle w:val="a7"/>
            <w:sz w:val="28"/>
            <w:szCs w:val="28"/>
          </w:rPr>
          <w:t xml:space="preserve">www.compress.ru </w:t>
        </w:r>
      </w:hyperlink>
      <w:r w:rsidR="00450A95">
        <w:rPr>
          <w:sz w:val="28"/>
          <w:szCs w:val="28"/>
        </w:rPr>
        <w:t>– Сайт журнала</w:t>
      </w:r>
      <w:r w:rsidR="00450A95">
        <w:rPr>
          <w:spacing w:val="-3"/>
          <w:sz w:val="28"/>
          <w:szCs w:val="28"/>
        </w:rPr>
        <w:t xml:space="preserve"> </w:t>
      </w:r>
      <w:r w:rsidR="00450A95">
        <w:rPr>
          <w:sz w:val="28"/>
          <w:szCs w:val="28"/>
        </w:rPr>
        <w:t xml:space="preserve">«КомпьютерПресс» </w:t>
      </w:r>
    </w:p>
    <w:p w14:paraId="490928EE" w14:textId="77777777" w:rsidR="00450A95" w:rsidRDefault="00450A95" w:rsidP="00450A95">
      <w:pPr>
        <w:pStyle w:val="a5"/>
        <w:numPr>
          <w:ilvl w:val="0"/>
          <w:numId w:val="46"/>
        </w:numPr>
        <w:tabs>
          <w:tab w:val="left" w:pos="0"/>
        </w:tabs>
        <w:spacing w:before="21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>http://www.intuit.ru/ Каталог курсов Интернет Университета Информационных Технологий</w:t>
      </w:r>
    </w:p>
    <w:p w14:paraId="7F74154A" w14:textId="77777777" w:rsidR="00450A95" w:rsidRDefault="00450A95" w:rsidP="00450A95">
      <w:pPr>
        <w:pStyle w:val="a5"/>
        <w:numPr>
          <w:ilvl w:val="0"/>
          <w:numId w:val="46"/>
        </w:numPr>
        <w:tabs>
          <w:tab w:val="left" w:pos="0"/>
        </w:tabs>
        <w:spacing w:before="21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http://sapland.ru/ Интернет проект SAP </w:t>
      </w:r>
      <w:proofErr w:type="spellStart"/>
      <w:r>
        <w:rPr>
          <w:sz w:val="28"/>
          <w:szCs w:val="28"/>
        </w:rPr>
        <w:t>Professional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Journal</w:t>
      </w:r>
      <w:proofErr w:type="spellEnd"/>
      <w:r>
        <w:rPr>
          <w:sz w:val="28"/>
          <w:szCs w:val="28"/>
        </w:rPr>
        <w:t xml:space="preserve"> Россия</w:t>
      </w:r>
    </w:p>
    <w:p w14:paraId="2361A821" w14:textId="77777777" w:rsidR="00450A95" w:rsidRDefault="00450A95" w:rsidP="00450A95">
      <w:pPr>
        <w:pStyle w:val="a5"/>
        <w:numPr>
          <w:ilvl w:val="0"/>
          <w:numId w:val="46"/>
        </w:numPr>
        <w:tabs>
          <w:tab w:val="left" w:pos="0"/>
        </w:tabs>
        <w:spacing w:before="21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>http://sapboard.ru/forum/ Русскоязычный форум по продуктам SAP</w:t>
      </w:r>
    </w:p>
    <w:p w14:paraId="747BB15B" w14:textId="77777777" w:rsidR="00450A95" w:rsidRDefault="00450A95" w:rsidP="00450A95">
      <w:pPr>
        <w:pStyle w:val="a5"/>
        <w:numPr>
          <w:ilvl w:val="0"/>
          <w:numId w:val="46"/>
        </w:numPr>
        <w:tabs>
          <w:tab w:val="left" w:pos="0"/>
        </w:tabs>
        <w:spacing w:before="21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>https://habrahabr.ru/company/sap/ Блог компании SAP</w:t>
      </w:r>
    </w:p>
    <w:p w14:paraId="484FF92D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</w:tabs>
        <w:spacing w:before="22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hyperlink r:id="rId10" w:history="1">
        <w:r>
          <w:rPr>
            <w:rStyle w:val="a7"/>
            <w:sz w:val="28"/>
            <w:szCs w:val="28"/>
            <w:lang w:val="en-US"/>
          </w:rPr>
          <w:t>http</w:t>
        </w:r>
        <w:r>
          <w:rPr>
            <w:rStyle w:val="a7"/>
            <w:sz w:val="28"/>
            <w:szCs w:val="28"/>
          </w:rPr>
          <w:t>://</w:t>
        </w:r>
        <w:proofErr w:type="spellStart"/>
        <w:r>
          <w:rPr>
            <w:rStyle w:val="a7"/>
            <w:sz w:val="28"/>
            <w:szCs w:val="28"/>
            <w:lang w:val="en-US"/>
          </w:rPr>
          <w:t>elib</w:t>
        </w:r>
        <w:proofErr w:type="spellEnd"/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fa</w:t>
        </w:r>
        <w:r>
          <w:rPr>
            <w:rStyle w:val="a7"/>
            <w:sz w:val="28"/>
            <w:szCs w:val="28"/>
          </w:rPr>
          <w:t>.</w:t>
        </w:r>
        <w:proofErr w:type="spellStart"/>
        <w:r>
          <w:rPr>
            <w:rStyle w:val="a7"/>
            <w:sz w:val="28"/>
            <w:szCs w:val="28"/>
            <w:lang w:val="en-US"/>
          </w:rPr>
          <w:t>ru</w:t>
        </w:r>
        <w:proofErr w:type="spellEnd"/>
        <w:r>
          <w:rPr>
            <w:rStyle w:val="a7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</w:t>
      </w:r>
    </w:p>
    <w:p w14:paraId="3F171CC6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</w:tabs>
        <w:spacing w:before="1" w:line="322" w:lineRule="exact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BOOK.RU </w:t>
      </w:r>
      <w:hyperlink r:id="rId11" w:history="1">
        <w:r>
          <w:rPr>
            <w:rStyle w:val="a7"/>
            <w:sz w:val="28"/>
            <w:szCs w:val="28"/>
          </w:rPr>
          <w:t>http://www.book.ru</w:t>
        </w:r>
      </w:hyperlink>
    </w:p>
    <w:p w14:paraId="74B7A135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  <w:tab w:val="left" w:pos="4548"/>
          <w:tab w:val="left" w:pos="5921"/>
          <w:tab w:val="left" w:pos="8538"/>
        </w:tabs>
        <w:spacing w:line="322" w:lineRule="exact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2" w:history="1">
        <w:r>
          <w:rPr>
            <w:rStyle w:val="a7"/>
            <w:sz w:val="28"/>
            <w:szCs w:val="28"/>
          </w:rPr>
          <w:t>https://biblioclub.ru/index.php?page=book_blocks&amp;view=main_ub</w:t>
        </w:r>
      </w:hyperlink>
    </w:p>
    <w:p w14:paraId="43B060D2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  <w:tab w:val="left" w:pos="4548"/>
          <w:tab w:val="left" w:pos="5921"/>
          <w:tab w:val="left" w:pos="8538"/>
        </w:tabs>
        <w:spacing w:line="322" w:lineRule="exact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hyperlink r:id="rId13" w:history="1">
        <w:r>
          <w:rPr>
            <w:rStyle w:val="a7"/>
            <w:sz w:val="28"/>
            <w:szCs w:val="28"/>
          </w:rPr>
          <w:t>http://www.znanium.com</w:t>
        </w:r>
      </w:hyperlink>
    </w:p>
    <w:p w14:paraId="607F27C9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  <w:tab w:val="left" w:pos="4930"/>
          <w:tab w:val="left" w:pos="6684"/>
          <w:tab w:val="left" w:pos="9038"/>
        </w:tabs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hyperlink r:id="rId14" w:history="1">
        <w:r>
          <w:rPr>
            <w:rStyle w:val="a7"/>
            <w:sz w:val="28"/>
            <w:szCs w:val="28"/>
          </w:rPr>
          <w:t>https://rusneb.ru/</w:t>
        </w:r>
      </w:hyperlink>
      <w:r>
        <w:rPr>
          <w:sz w:val="28"/>
          <w:szCs w:val="28"/>
        </w:rPr>
        <w:t xml:space="preserve"> </w:t>
      </w:r>
    </w:p>
    <w:p w14:paraId="09263F83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  <w:tab w:val="left" w:pos="4930"/>
          <w:tab w:val="left" w:pos="6684"/>
          <w:tab w:val="left" w:pos="9038"/>
        </w:tabs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</w:t>
      </w:r>
      <w:r>
        <w:rPr>
          <w:sz w:val="28"/>
          <w:szCs w:val="28"/>
        </w:rPr>
        <w:tab/>
        <w:t xml:space="preserve">издательства «Лань»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ttps://e.lanbook.com/</w:t>
      </w:r>
    </w:p>
    <w:p w14:paraId="1B5F30E0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  <w:tab w:val="left" w:pos="4788"/>
          <w:tab w:val="left" w:pos="6401"/>
          <w:tab w:val="left" w:pos="8610"/>
        </w:tabs>
        <w:spacing w:line="319" w:lineRule="exact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hyperlink r:id="rId15" w:history="1">
        <w:r>
          <w:rPr>
            <w:rStyle w:val="a7"/>
            <w:sz w:val="28"/>
            <w:szCs w:val="28"/>
          </w:rPr>
          <w:t>https://urait.ru/</w:t>
        </w:r>
      </w:hyperlink>
    </w:p>
    <w:p w14:paraId="2DE2C244" w14:textId="77777777" w:rsidR="00450A95" w:rsidRDefault="00450A95" w:rsidP="00450A95">
      <w:pPr>
        <w:pStyle w:val="a3"/>
        <w:numPr>
          <w:ilvl w:val="0"/>
          <w:numId w:val="46"/>
        </w:numPr>
        <w:tabs>
          <w:tab w:val="left" w:pos="0"/>
          <w:tab w:val="left" w:pos="4788"/>
          <w:tab w:val="left" w:pos="6401"/>
          <w:tab w:val="left" w:pos="8610"/>
        </w:tabs>
        <w:spacing w:line="319" w:lineRule="exact"/>
        <w:ind w:right="5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hyperlink r:id="rId16" w:history="1">
        <w:r>
          <w:rPr>
            <w:rStyle w:val="a7"/>
            <w:sz w:val="28"/>
            <w:szCs w:val="28"/>
          </w:rPr>
          <w:t>http://elibrary.ru</w:t>
        </w:r>
      </w:hyperlink>
    </w:p>
    <w:p w14:paraId="180F5B25" w14:textId="77777777" w:rsidR="00361B74" w:rsidRPr="00F551EB" w:rsidRDefault="00361B74" w:rsidP="00715C42">
      <w:pPr>
        <w:pStyle w:val="116"/>
        <w:tabs>
          <w:tab w:val="clear" w:pos="1512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F551EB">
        <w:rPr>
          <w:rFonts w:ascii="Times New Roman" w:hAnsi="Times New Roman" w:cs="Times New Roman"/>
          <w:bCs w:val="0"/>
          <w:sz w:val="28"/>
          <w:szCs w:val="28"/>
        </w:rPr>
        <w:lastRenderedPageBreak/>
        <w:t xml:space="preserve">10. </w:t>
      </w:r>
      <w:bookmarkStart w:id="6" w:name="_Toc462962415"/>
      <w:bookmarkStart w:id="7" w:name="_Toc525680799"/>
      <w:r w:rsidRPr="00F551EB">
        <w:rPr>
          <w:rFonts w:ascii="Times New Roman" w:hAnsi="Times New Roman" w:cs="Times New Roman"/>
          <w:bCs w:val="0"/>
          <w:sz w:val="28"/>
          <w:szCs w:val="28"/>
        </w:rPr>
        <w:t>Методические указания для обучающихся по освоению дисциплины</w:t>
      </w:r>
      <w:bookmarkEnd w:id="6"/>
      <w:bookmarkEnd w:id="7"/>
    </w:p>
    <w:p w14:paraId="5D29E5FC" w14:textId="698B0F0D" w:rsidR="00BE67A1" w:rsidRPr="00F551EB" w:rsidRDefault="00BE67A1" w:rsidP="00715C42">
      <w:pPr>
        <w:ind w:right="652" w:firstLine="567"/>
        <w:jc w:val="both"/>
        <w:rPr>
          <w:sz w:val="28"/>
          <w:szCs w:val="28"/>
        </w:rPr>
      </w:pPr>
      <w:bookmarkStart w:id="8" w:name="page63"/>
      <w:bookmarkStart w:id="9" w:name="_Toc515397813"/>
      <w:bookmarkStart w:id="10" w:name="_Toc518469978"/>
      <w:bookmarkStart w:id="11" w:name="_Toc3994483"/>
      <w:bookmarkEnd w:id="8"/>
      <w:r w:rsidRPr="00F551EB">
        <w:rPr>
          <w:sz w:val="28"/>
          <w:szCs w:val="28"/>
        </w:rPr>
        <w:t xml:space="preserve">Студентам необходимо руководствоваться «Методическими рекомендациями по планированию и организации внеаудиторной самостоятельной работы по образовательным программам </w:t>
      </w:r>
      <w:proofErr w:type="spellStart"/>
      <w:r w:rsidRPr="00F551EB">
        <w:rPr>
          <w:sz w:val="28"/>
          <w:szCs w:val="28"/>
        </w:rPr>
        <w:t>бакалавриата</w:t>
      </w:r>
      <w:proofErr w:type="spellEnd"/>
      <w:r w:rsidRPr="00F551EB">
        <w:rPr>
          <w:sz w:val="28"/>
          <w:szCs w:val="28"/>
        </w:rPr>
        <w:t xml:space="preserve"> и магистратуры в Финансовом униве</w:t>
      </w:r>
      <w:r w:rsidR="00D55CA6" w:rsidRPr="00F551EB">
        <w:rPr>
          <w:sz w:val="28"/>
          <w:szCs w:val="28"/>
        </w:rPr>
        <w:t>рситете» (Приказ ректора № 1040/</w:t>
      </w:r>
      <w:r w:rsidRPr="00F551EB">
        <w:rPr>
          <w:sz w:val="28"/>
          <w:szCs w:val="28"/>
        </w:rPr>
        <w:t>о от 11.05.2021) и данной рабочей программой дисциплины.</w:t>
      </w:r>
    </w:p>
    <w:p w14:paraId="4904F6B8" w14:textId="7B58B4C9" w:rsidR="00361B74" w:rsidRDefault="00361B74" w:rsidP="00715C42">
      <w:pPr>
        <w:ind w:right="652" w:firstLine="426"/>
        <w:jc w:val="both"/>
        <w:rPr>
          <w:sz w:val="28"/>
          <w:szCs w:val="28"/>
        </w:rPr>
      </w:pPr>
    </w:p>
    <w:p w14:paraId="5E79CAC2" w14:textId="77777777" w:rsidR="00361B74" w:rsidRPr="00361B74" w:rsidRDefault="00361B74" w:rsidP="00715C42">
      <w:pPr>
        <w:pStyle w:val="1"/>
        <w:ind w:left="426" w:right="652" w:hanging="426"/>
        <w:rPr>
          <w:rFonts w:ascii="Times New Roman" w:hAnsi="Times New Roman"/>
          <w:sz w:val="28"/>
          <w:szCs w:val="28"/>
        </w:rPr>
      </w:pPr>
      <w:r w:rsidRPr="00715C42">
        <w:rPr>
          <w:rFonts w:ascii="Times New Roman" w:hAnsi="Times New Roman"/>
          <w:sz w:val="28"/>
          <w:szCs w:val="28"/>
        </w:rPr>
        <w:t>11.Перечень</w:t>
      </w:r>
      <w:r w:rsidRPr="00361B74">
        <w:rPr>
          <w:rFonts w:ascii="Times New Roman" w:hAnsi="Times New Roman"/>
          <w:sz w:val="28"/>
          <w:szCs w:val="28"/>
        </w:rPr>
        <w:t xml:space="preserve">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9"/>
      <w:bookmarkEnd w:id="10"/>
      <w:bookmarkEnd w:id="11"/>
    </w:p>
    <w:p w14:paraId="01644D1F" w14:textId="77777777" w:rsidR="00361B74" w:rsidRPr="00361B74" w:rsidRDefault="00361B74" w:rsidP="00361B74">
      <w:pPr>
        <w:ind w:right="652"/>
        <w:jc w:val="both"/>
        <w:rPr>
          <w:color w:val="000000"/>
          <w:sz w:val="28"/>
          <w:szCs w:val="28"/>
        </w:rPr>
      </w:pPr>
      <w:r w:rsidRPr="00361B74">
        <w:rPr>
          <w:color w:val="1B1B1D"/>
          <w:sz w:val="28"/>
          <w:szCs w:val="28"/>
        </w:rPr>
        <w:t>11.1. Комплект лицензионного программного обеспечения:</w:t>
      </w:r>
    </w:p>
    <w:p w14:paraId="7FEF4D2A" w14:textId="16B972A5" w:rsidR="00361B74" w:rsidRDefault="00361B74" w:rsidP="009D2368">
      <w:pPr>
        <w:widowControl/>
        <w:numPr>
          <w:ilvl w:val="0"/>
          <w:numId w:val="37"/>
        </w:numPr>
        <w:autoSpaceDE/>
        <w:autoSpaceDN/>
        <w:ind w:right="652"/>
        <w:jc w:val="both"/>
        <w:rPr>
          <w:color w:val="1B1B1D"/>
          <w:sz w:val="28"/>
          <w:szCs w:val="28"/>
          <w:lang w:val="en-US"/>
        </w:rPr>
      </w:pPr>
      <w:r w:rsidRPr="009D2368">
        <w:rPr>
          <w:color w:val="1B1B1D"/>
          <w:sz w:val="28"/>
          <w:szCs w:val="28"/>
          <w:lang w:val="en-US"/>
        </w:rPr>
        <w:t>Windows, Microsoft Office</w:t>
      </w:r>
      <w:r w:rsidR="009D2368" w:rsidRPr="009D2368">
        <w:rPr>
          <w:color w:val="1B1B1D"/>
          <w:sz w:val="28"/>
          <w:szCs w:val="28"/>
          <w:lang w:val="en-US"/>
        </w:rPr>
        <w:t>,</w:t>
      </w:r>
      <w:r w:rsidR="009D2368" w:rsidRPr="009D2368">
        <w:rPr>
          <w:lang w:val="en-US"/>
        </w:rPr>
        <w:t xml:space="preserve"> </w:t>
      </w:r>
      <w:r w:rsidR="009D2368" w:rsidRPr="009D2368">
        <w:rPr>
          <w:color w:val="1B1B1D"/>
          <w:sz w:val="28"/>
          <w:szCs w:val="28"/>
          <w:lang w:val="en-US"/>
        </w:rPr>
        <w:t>SAP S/4 HANA</w:t>
      </w:r>
      <w:r w:rsidRPr="009D2368">
        <w:rPr>
          <w:color w:val="1B1B1D"/>
          <w:sz w:val="28"/>
          <w:szCs w:val="28"/>
          <w:lang w:val="en-US"/>
        </w:rPr>
        <w:t>.</w:t>
      </w:r>
    </w:p>
    <w:p w14:paraId="636FE713" w14:textId="6022810A" w:rsidR="00AB42A3" w:rsidRPr="009D2368" w:rsidRDefault="00AB42A3" w:rsidP="009D2368">
      <w:pPr>
        <w:widowControl/>
        <w:numPr>
          <w:ilvl w:val="0"/>
          <w:numId w:val="37"/>
        </w:numPr>
        <w:autoSpaceDE/>
        <w:autoSpaceDN/>
        <w:ind w:right="652"/>
        <w:jc w:val="both"/>
        <w:rPr>
          <w:color w:val="1B1B1D"/>
          <w:sz w:val="28"/>
          <w:szCs w:val="28"/>
          <w:lang w:val="en-US"/>
        </w:rPr>
      </w:pPr>
      <w:r>
        <w:rPr>
          <w:color w:val="1B1B1D"/>
          <w:sz w:val="28"/>
          <w:szCs w:val="28"/>
        </w:rPr>
        <w:t xml:space="preserve">Антивирус </w:t>
      </w:r>
      <w:r>
        <w:rPr>
          <w:color w:val="1B1B1D"/>
          <w:sz w:val="28"/>
          <w:szCs w:val="28"/>
          <w:lang w:val="en-US"/>
        </w:rPr>
        <w:t>Kaspersky</w:t>
      </w:r>
    </w:p>
    <w:p w14:paraId="1A70393A" w14:textId="77777777" w:rsidR="00361B74" w:rsidRPr="00361B74" w:rsidRDefault="00361B74" w:rsidP="00361B74">
      <w:pPr>
        <w:ind w:right="652"/>
        <w:jc w:val="both"/>
        <w:rPr>
          <w:rFonts w:eastAsia="Calibri"/>
          <w:color w:val="1B1B1D"/>
          <w:sz w:val="28"/>
          <w:szCs w:val="28"/>
        </w:rPr>
      </w:pPr>
      <w:r w:rsidRPr="00361B74">
        <w:rPr>
          <w:color w:val="1B1B1D"/>
          <w:sz w:val="28"/>
          <w:szCs w:val="28"/>
        </w:rPr>
        <w:t xml:space="preserve">11.2 Современные профессиональные демонстрационные и информационные справочные системы: </w:t>
      </w:r>
    </w:p>
    <w:p w14:paraId="5E50138D" w14:textId="77777777" w:rsidR="00361B74" w:rsidRPr="00361B74" w:rsidRDefault="00361B74" w:rsidP="00361B74">
      <w:pPr>
        <w:widowControl/>
        <w:numPr>
          <w:ilvl w:val="0"/>
          <w:numId w:val="36"/>
        </w:numPr>
        <w:autoSpaceDE/>
        <w:autoSpaceDN/>
        <w:ind w:right="652"/>
        <w:jc w:val="both"/>
        <w:rPr>
          <w:color w:val="1B1B1D"/>
          <w:sz w:val="28"/>
          <w:szCs w:val="28"/>
        </w:rPr>
      </w:pPr>
      <w:r w:rsidRPr="00361B74">
        <w:rPr>
          <w:color w:val="1B1B1D"/>
          <w:sz w:val="28"/>
          <w:szCs w:val="28"/>
        </w:rPr>
        <w:t>Консультант Плюс.</w:t>
      </w:r>
    </w:p>
    <w:p w14:paraId="410AEBE1" w14:textId="77777777" w:rsidR="00361B74" w:rsidRPr="00361B74" w:rsidRDefault="00361B74" w:rsidP="00361B74">
      <w:pPr>
        <w:pStyle w:val="a5"/>
        <w:widowControl/>
        <w:numPr>
          <w:ilvl w:val="0"/>
          <w:numId w:val="36"/>
        </w:numPr>
        <w:autoSpaceDE/>
        <w:autoSpaceDN/>
        <w:ind w:right="652"/>
        <w:jc w:val="both"/>
        <w:rPr>
          <w:color w:val="1B1B1D"/>
          <w:sz w:val="28"/>
          <w:szCs w:val="28"/>
        </w:rPr>
      </w:pPr>
      <w:r w:rsidRPr="00361B74">
        <w:rPr>
          <w:color w:val="1B1B1D"/>
          <w:sz w:val="28"/>
          <w:szCs w:val="28"/>
        </w:rPr>
        <w:t>Гарант.</w:t>
      </w:r>
    </w:p>
    <w:p w14:paraId="5B07E08B" w14:textId="5C193C59" w:rsidR="00361B74" w:rsidRPr="00361B74" w:rsidRDefault="00361B74" w:rsidP="00361B74">
      <w:pPr>
        <w:ind w:right="652"/>
        <w:jc w:val="both"/>
        <w:rPr>
          <w:rFonts w:eastAsia="Calibri"/>
          <w:color w:val="1B1B1D"/>
          <w:sz w:val="28"/>
          <w:szCs w:val="28"/>
        </w:rPr>
      </w:pPr>
      <w:r w:rsidRPr="00361B74">
        <w:rPr>
          <w:color w:val="1B1B1D"/>
          <w:sz w:val="28"/>
          <w:szCs w:val="28"/>
        </w:rPr>
        <w:t>11.3 Сертифицированные программные и аппаратные средства защиты информации:</w:t>
      </w:r>
    </w:p>
    <w:p w14:paraId="583E0B1D" w14:textId="77777777" w:rsidR="00361B74" w:rsidRPr="00361B74" w:rsidRDefault="00361B74" w:rsidP="00361B74">
      <w:pPr>
        <w:ind w:right="652" w:firstLine="426"/>
        <w:jc w:val="both"/>
        <w:rPr>
          <w:color w:val="1B1B1D"/>
          <w:sz w:val="28"/>
          <w:szCs w:val="28"/>
        </w:rPr>
      </w:pPr>
      <w:r w:rsidRPr="00361B74">
        <w:rPr>
          <w:color w:val="1B1B1D"/>
          <w:sz w:val="28"/>
          <w:szCs w:val="28"/>
        </w:rPr>
        <w:t>Не предусмотрены.</w:t>
      </w:r>
    </w:p>
    <w:p w14:paraId="5F3D3079" w14:textId="7E8FF932" w:rsidR="00361B74" w:rsidRDefault="00361B74" w:rsidP="00593483">
      <w:pPr>
        <w:pStyle w:val="aa"/>
      </w:pPr>
      <w:bookmarkStart w:id="12" w:name="_Toc417973967"/>
      <w:bookmarkStart w:id="13" w:name="_Toc462962417"/>
      <w:bookmarkStart w:id="14" w:name="_Toc525680801"/>
    </w:p>
    <w:p w14:paraId="49798319" w14:textId="77777777" w:rsidR="00361B74" w:rsidRPr="00361B74" w:rsidRDefault="00361B74" w:rsidP="00361B74">
      <w:pPr>
        <w:pStyle w:val="116"/>
        <w:tabs>
          <w:tab w:val="clear" w:pos="1512"/>
        </w:tabs>
        <w:spacing w:before="0" w:after="0" w:line="240" w:lineRule="auto"/>
        <w:ind w:left="142" w:right="6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B74">
        <w:rPr>
          <w:rFonts w:ascii="Times New Roman" w:hAnsi="Times New Roman" w:cs="Times New Roman"/>
          <w:sz w:val="28"/>
          <w:szCs w:val="28"/>
        </w:rPr>
        <w:t xml:space="preserve">12. Описание материально-технической базы, необходимой для </w:t>
      </w:r>
      <w:r w:rsidRPr="00361B74">
        <w:rPr>
          <w:rFonts w:ascii="Times New Roman" w:hAnsi="Times New Roman" w:cs="Times New Roman"/>
          <w:sz w:val="28"/>
          <w:szCs w:val="28"/>
        </w:rPr>
        <w:br/>
        <w:t>осуществления образовательного процесса по дисциплине</w:t>
      </w:r>
      <w:bookmarkEnd w:id="12"/>
      <w:bookmarkEnd w:id="13"/>
      <w:bookmarkEnd w:id="14"/>
      <w:r w:rsidRPr="00361B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9D25A6" w14:textId="75A90FF0" w:rsidR="00073760" w:rsidRPr="00073760" w:rsidRDefault="00361B74" w:rsidP="000C4A58">
      <w:pPr>
        <w:ind w:right="652" w:firstLine="426"/>
        <w:jc w:val="both"/>
        <w:rPr>
          <w:sz w:val="28"/>
          <w:szCs w:val="28"/>
        </w:rPr>
      </w:pPr>
      <w:r w:rsidRPr="00593483">
        <w:rPr>
          <w:color w:val="1B1B1D"/>
          <w:sz w:val="28"/>
          <w:szCs w:val="28"/>
        </w:rPr>
        <w:t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sectPr w:rsidR="00073760" w:rsidRPr="00073760" w:rsidSect="00913328">
      <w:pgSz w:w="11910" w:h="16850"/>
      <w:pgMar w:top="1060" w:right="360" w:bottom="280" w:left="1400" w:header="76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9C550" w14:textId="77777777" w:rsidR="00BF0508" w:rsidRDefault="00BF0508" w:rsidP="00913328">
      <w:r>
        <w:separator/>
      </w:r>
    </w:p>
  </w:endnote>
  <w:endnote w:type="continuationSeparator" w:id="0">
    <w:p w14:paraId="11544019" w14:textId="77777777" w:rsidR="00BF0508" w:rsidRDefault="00BF0508" w:rsidP="0091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A570" w14:textId="77777777" w:rsidR="00BF0508" w:rsidRDefault="00BF0508" w:rsidP="00913328">
      <w:r>
        <w:separator/>
      </w:r>
    </w:p>
  </w:footnote>
  <w:footnote w:type="continuationSeparator" w:id="0">
    <w:p w14:paraId="428F5396" w14:textId="77777777" w:rsidR="00BF0508" w:rsidRDefault="00BF0508" w:rsidP="00913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31F83" w14:textId="77777777" w:rsidR="006A2839" w:rsidRDefault="006A2839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B344E6" wp14:editId="1F670F83">
              <wp:simplePos x="0" y="0"/>
              <wp:positionH relativeFrom="page">
                <wp:posOffset>3954780</wp:posOffset>
              </wp:positionH>
              <wp:positionV relativeFrom="page">
                <wp:posOffset>471805</wp:posOffset>
              </wp:positionV>
              <wp:extent cx="194310" cy="165735"/>
              <wp:effectExtent l="1905" t="0" r="381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CAD3E7" w14:textId="5B22C212" w:rsidR="006A2839" w:rsidRDefault="006A2839">
                          <w:pPr>
                            <w:spacing w:line="234" w:lineRule="exact"/>
                            <w:ind w:left="40"/>
                            <w:rPr>
                              <w:rFonts w:ascii="Trebuchet MS"/>
                            </w:rPr>
                          </w:pPr>
                          <w:r>
                            <w:rPr>
                              <w:rFonts w:ascii="Trebuchet MS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</w:rPr>
                            <w:fldChar w:fldCharType="separate"/>
                          </w:r>
                          <w:r w:rsidR="00CD7917">
                            <w:rPr>
                              <w:rFonts w:ascii="Trebuchet MS"/>
                              <w:noProof/>
                            </w:rPr>
                            <w:t>18</w:t>
                          </w:r>
                          <w:r>
                            <w:rPr>
                              <w:rFonts w:ascii="Trebuchet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344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4pt;margin-top:37.15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" filled="f" stroked="f">
              <v:textbox inset="0,0,0,0">
                <w:txbxContent>
                  <w:p w14:paraId="4FCAD3E7" w14:textId="5B22C212" w:rsidR="006A2839" w:rsidRDefault="006A2839">
                    <w:pPr>
                      <w:spacing w:line="234" w:lineRule="exact"/>
                      <w:ind w:left="40"/>
                      <w:rPr>
                        <w:rFonts w:ascii="Trebuchet MS"/>
                      </w:rPr>
                    </w:pPr>
                    <w:r>
                      <w:rPr>
                        <w:rFonts w:ascii="Trebuchet MS"/>
                      </w:rPr>
                      <w:fldChar w:fldCharType="begin"/>
                    </w:r>
                    <w:r>
                      <w:rPr>
                        <w:rFonts w:ascii="Trebuchet MS"/>
                      </w:rPr>
                      <w:instrText xml:space="preserve"> PAGE </w:instrText>
                    </w:r>
                    <w:r>
                      <w:rPr>
                        <w:rFonts w:ascii="Trebuchet MS"/>
                      </w:rPr>
                      <w:fldChar w:fldCharType="separate"/>
                    </w:r>
                    <w:r w:rsidR="00CD7917">
                      <w:rPr>
                        <w:rFonts w:ascii="Trebuchet MS"/>
                        <w:noProof/>
                      </w:rPr>
                      <w:t>18</w:t>
                    </w:r>
                    <w:r>
                      <w:rPr>
                        <w:rFonts w:ascii="Trebuchet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7553"/>
    <w:multiLevelType w:val="hybridMultilevel"/>
    <w:tmpl w:val="FFFFFFFF"/>
    <w:lvl w:ilvl="0" w:tplc="6944BC3C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4482E54">
      <w:numFmt w:val="bullet"/>
      <w:lvlText w:val="•"/>
      <w:lvlJc w:val="left"/>
      <w:pPr>
        <w:ind w:left="1932" w:hanging="356"/>
      </w:pPr>
      <w:rPr>
        <w:rFonts w:hint="default"/>
      </w:rPr>
    </w:lvl>
    <w:lvl w:ilvl="2" w:tplc="943C2DB8">
      <w:numFmt w:val="bullet"/>
      <w:lvlText w:val="•"/>
      <w:lvlJc w:val="left"/>
      <w:pPr>
        <w:ind w:left="2844" w:hanging="356"/>
      </w:pPr>
      <w:rPr>
        <w:rFonts w:hint="default"/>
      </w:rPr>
    </w:lvl>
    <w:lvl w:ilvl="3" w:tplc="5DFC0FC8">
      <w:numFmt w:val="bullet"/>
      <w:lvlText w:val="•"/>
      <w:lvlJc w:val="left"/>
      <w:pPr>
        <w:ind w:left="3757" w:hanging="356"/>
      </w:pPr>
      <w:rPr>
        <w:rFonts w:hint="default"/>
      </w:rPr>
    </w:lvl>
    <w:lvl w:ilvl="4" w:tplc="E33E5882">
      <w:numFmt w:val="bullet"/>
      <w:lvlText w:val="•"/>
      <w:lvlJc w:val="left"/>
      <w:pPr>
        <w:ind w:left="4669" w:hanging="356"/>
      </w:pPr>
      <w:rPr>
        <w:rFonts w:hint="default"/>
      </w:rPr>
    </w:lvl>
    <w:lvl w:ilvl="5" w:tplc="00D65756">
      <w:numFmt w:val="bullet"/>
      <w:lvlText w:val="•"/>
      <w:lvlJc w:val="left"/>
      <w:pPr>
        <w:ind w:left="5582" w:hanging="356"/>
      </w:pPr>
      <w:rPr>
        <w:rFonts w:hint="default"/>
      </w:rPr>
    </w:lvl>
    <w:lvl w:ilvl="6" w:tplc="F8AC8BA6">
      <w:numFmt w:val="bullet"/>
      <w:lvlText w:val="•"/>
      <w:lvlJc w:val="left"/>
      <w:pPr>
        <w:ind w:left="6494" w:hanging="356"/>
      </w:pPr>
      <w:rPr>
        <w:rFonts w:hint="default"/>
      </w:rPr>
    </w:lvl>
    <w:lvl w:ilvl="7" w:tplc="C922C414">
      <w:numFmt w:val="bullet"/>
      <w:lvlText w:val="•"/>
      <w:lvlJc w:val="left"/>
      <w:pPr>
        <w:ind w:left="7406" w:hanging="356"/>
      </w:pPr>
      <w:rPr>
        <w:rFonts w:hint="default"/>
      </w:rPr>
    </w:lvl>
    <w:lvl w:ilvl="8" w:tplc="F0B4E558">
      <w:numFmt w:val="bullet"/>
      <w:lvlText w:val="•"/>
      <w:lvlJc w:val="left"/>
      <w:pPr>
        <w:ind w:left="8319" w:hanging="356"/>
      </w:pPr>
      <w:rPr>
        <w:rFonts w:hint="default"/>
      </w:rPr>
    </w:lvl>
  </w:abstractNum>
  <w:abstractNum w:abstractNumId="1" w15:restartNumberingAfterBreak="0">
    <w:nsid w:val="01FB21FB"/>
    <w:multiLevelType w:val="hybridMultilevel"/>
    <w:tmpl w:val="3DFEA9B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0ED"/>
    <w:multiLevelType w:val="hybridMultilevel"/>
    <w:tmpl w:val="FFFFFFFF"/>
    <w:lvl w:ilvl="0" w:tplc="0B146BEE">
      <w:start w:val="1"/>
      <w:numFmt w:val="decimal"/>
      <w:lvlText w:val="%1."/>
      <w:lvlJc w:val="left"/>
      <w:pPr>
        <w:ind w:left="6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E689206">
      <w:numFmt w:val="bullet"/>
      <w:lvlText w:val="•"/>
      <w:lvlJc w:val="left"/>
      <w:pPr>
        <w:ind w:left="1608" w:hanging="360"/>
      </w:pPr>
      <w:rPr>
        <w:rFonts w:hint="default"/>
      </w:rPr>
    </w:lvl>
    <w:lvl w:ilvl="2" w:tplc="824068B4">
      <w:numFmt w:val="bullet"/>
      <w:lvlText w:val="•"/>
      <w:lvlJc w:val="left"/>
      <w:pPr>
        <w:ind w:left="2556" w:hanging="360"/>
      </w:pPr>
      <w:rPr>
        <w:rFonts w:hint="default"/>
      </w:rPr>
    </w:lvl>
    <w:lvl w:ilvl="3" w:tplc="44AAA6EA"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0616C1A0">
      <w:numFmt w:val="bullet"/>
      <w:lvlText w:val="•"/>
      <w:lvlJc w:val="left"/>
      <w:pPr>
        <w:ind w:left="4453" w:hanging="360"/>
      </w:pPr>
      <w:rPr>
        <w:rFonts w:hint="default"/>
      </w:rPr>
    </w:lvl>
    <w:lvl w:ilvl="5" w:tplc="A1A0E35C">
      <w:numFmt w:val="bullet"/>
      <w:lvlText w:val="•"/>
      <w:lvlJc w:val="left"/>
      <w:pPr>
        <w:ind w:left="5402" w:hanging="360"/>
      </w:pPr>
      <w:rPr>
        <w:rFonts w:hint="default"/>
      </w:rPr>
    </w:lvl>
    <w:lvl w:ilvl="6" w:tplc="0130F06A"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99F622AE">
      <w:numFmt w:val="bullet"/>
      <w:lvlText w:val="•"/>
      <w:lvlJc w:val="left"/>
      <w:pPr>
        <w:ind w:left="7298" w:hanging="360"/>
      </w:pPr>
      <w:rPr>
        <w:rFonts w:hint="default"/>
      </w:rPr>
    </w:lvl>
    <w:lvl w:ilvl="8" w:tplc="DC6CA472"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3" w15:restartNumberingAfterBreak="0">
    <w:nsid w:val="04D34A4D"/>
    <w:multiLevelType w:val="multilevel"/>
    <w:tmpl w:val="A3102C62"/>
    <w:lvl w:ilvl="0">
      <w:start w:val="7"/>
      <w:numFmt w:val="decimal"/>
      <w:lvlText w:val="%1."/>
      <w:lvlJc w:val="left"/>
      <w:pPr>
        <w:ind w:left="734" w:hanging="360"/>
      </w:pPr>
      <w:rPr>
        <w:rFonts w:cs="Times New Roman" w:hint="default"/>
        <w:spacing w:val="0"/>
        <w:w w:val="100"/>
      </w:rPr>
    </w:lvl>
    <w:lvl w:ilvl="1">
      <w:start w:val="1"/>
      <w:numFmt w:val="decimal"/>
      <w:lvlText w:val="%1.%2."/>
      <w:lvlJc w:val="left"/>
      <w:pPr>
        <w:ind w:left="932" w:hanging="631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1962" w:hanging="631"/>
      </w:pPr>
      <w:rPr>
        <w:rFonts w:hint="default"/>
      </w:rPr>
    </w:lvl>
    <w:lvl w:ilvl="3">
      <w:numFmt w:val="bullet"/>
      <w:lvlText w:val="•"/>
      <w:lvlJc w:val="left"/>
      <w:pPr>
        <w:ind w:left="2985" w:hanging="631"/>
      </w:pPr>
      <w:rPr>
        <w:rFonts w:hint="default"/>
      </w:rPr>
    </w:lvl>
    <w:lvl w:ilvl="4">
      <w:numFmt w:val="bullet"/>
      <w:lvlText w:val="•"/>
      <w:lvlJc w:val="left"/>
      <w:pPr>
        <w:ind w:left="4008" w:hanging="631"/>
      </w:pPr>
      <w:rPr>
        <w:rFonts w:hint="default"/>
      </w:rPr>
    </w:lvl>
    <w:lvl w:ilvl="5">
      <w:numFmt w:val="bullet"/>
      <w:lvlText w:val="•"/>
      <w:lvlJc w:val="left"/>
      <w:pPr>
        <w:ind w:left="5030" w:hanging="631"/>
      </w:pPr>
      <w:rPr>
        <w:rFonts w:hint="default"/>
      </w:rPr>
    </w:lvl>
    <w:lvl w:ilvl="6">
      <w:numFmt w:val="bullet"/>
      <w:lvlText w:val="•"/>
      <w:lvlJc w:val="left"/>
      <w:pPr>
        <w:ind w:left="6053" w:hanging="631"/>
      </w:pPr>
      <w:rPr>
        <w:rFonts w:hint="default"/>
      </w:rPr>
    </w:lvl>
    <w:lvl w:ilvl="7">
      <w:numFmt w:val="bullet"/>
      <w:lvlText w:val="•"/>
      <w:lvlJc w:val="left"/>
      <w:pPr>
        <w:ind w:left="7076" w:hanging="631"/>
      </w:pPr>
      <w:rPr>
        <w:rFonts w:hint="default"/>
      </w:rPr>
    </w:lvl>
    <w:lvl w:ilvl="8">
      <w:numFmt w:val="bullet"/>
      <w:lvlText w:val="•"/>
      <w:lvlJc w:val="left"/>
      <w:pPr>
        <w:ind w:left="8098" w:hanging="631"/>
      </w:pPr>
      <w:rPr>
        <w:rFonts w:hint="default"/>
      </w:rPr>
    </w:lvl>
  </w:abstractNum>
  <w:abstractNum w:abstractNumId="4" w15:restartNumberingAfterBreak="0">
    <w:nsid w:val="0A1454FA"/>
    <w:multiLevelType w:val="hybridMultilevel"/>
    <w:tmpl w:val="FFFFFFFF"/>
    <w:lvl w:ilvl="0" w:tplc="626AD32C">
      <w:start w:val="1"/>
      <w:numFmt w:val="decimal"/>
      <w:lvlText w:val="%1."/>
      <w:lvlJc w:val="left"/>
      <w:pPr>
        <w:ind w:left="45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436C6AA">
      <w:numFmt w:val="bullet"/>
      <w:lvlText w:val="•"/>
      <w:lvlJc w:val="left"/>
      <w:pPr>
        <w:ind w:left="1001" w:hanging="360"/>
      </w:pPr>
      <w:rPr>
        <w:rFonts w:hint="default"/>
      </w:rPr>
    </w:lvl>
    <w:lvl w:ilvl="2" w:tplc="E1FC228A">
      <w:numFmt w:val="bullet"/>
      <w:lvlText w:val="•"/>
      <w:lvlJc w:val="left"/>
      <w:pPr>
        <w:ind w:left="1542" w:hanging="360"/>
      </w:pPr>
      <w:rPr>
        <w:rFonts w:hint="default"/>
      </w:rPr>
    </w:lvl>
    <w:lvl w:ilvl="3" w:tplc="81DE8580">
      <w:numFmt w:val="bullet"/>
      <w:lvlText w:val="•"/>
      <w:lvlJc w:val="left"/>
      <w:pPr>
        <w:ind w:left="2083" w:hanging="360"/>
      </w:pPr>
      <w:rPr>
        <w:rFonts w:hint="default"/>
      </w:rPr>
    </w:lvl>
    <w:lvl w:ilvl="4" w:tplc="E6DC3E86">
      <w:numFmt w:val="bullet"/>
      <w:lvlText w:val="•"/>
      <w:lvlJc w:val="left"/>
      <w:pPr>
        <w:ind w:left="2625" w:hanging="360"/>
      </w:pPr>
      <w:rPr>
        <w:rFonts w:hint="default"/>
      </w:rPr>
    </w:lvl>
    <w:lvl w:ilvl="5" w:tplc="1F8C828C">
      <w:numFmt w:val="bullet"/>
      <w:lvlText w:val="•"/>
      <w:lvlJc w:val="left"/>
      <w:pPr>
        <w:ind w:left="3166" w:hanging="360"/>
      </w:pPr>
      <w:rPr>
        <w:rFonts w:hint="default"/>
      </w:rPr>
    </w:lvl>
    <w:lvl w:ilvl="6" w:tplc="CEAE70BA">
      <w:numFmt w:val="bullet"/>
      <w:lvlText w:val="•"/>
      <w:lvlJc w:val="left"/>
      <w:pPr>
        <w:ind w:left="3707" w:hanging="360"/>
      </w:pPr>
      <w:rPr>
        <w:rFonts w:hint="default"/>
      </w:rPr>
    </w:lvl>
    <w:lvl w:ilvl="7" w:tplc="3328DC70">
      <w:numFmt w:val="bullet"/>
      <w:lvlText w:val="•"/>
      <w:lvlJc w:val="left"/>
      <w:pPr>
        <w:ind w:left="4249" w:hanging="360"/>
      </w:pPr>
      <w:rPr>
        <w:rFonts w:hint="default"/>
      </w:rPr>
    </w:lvl>
    <w:lvl w:ilvl="8" w:tplc="7312E6B2">
      <w:numFmt w:val="bullet"/>
      <w:lvlText w:val="•"/>
      <w:lvlJc w:val="left"/>
      <w:pPr>
        <w:ind w:left="4790" w:hanging="360"/>
      </w:pPr>
      <w:rPr>
        <w:rFonts w:hint="default"/>
      </w:rPr>
    </w:lvl>
  </w:abstractNum>
  <w:abstractNum w:abstractNumId="5" w15:restartNumberingAfterBreak="0">
    <w:nsid w:val="0ADA1143"/>
    <w:multiLevelType w:val="hybridMultilevel"/>
    <w:tmpl w:val="FFFFFFFF"/>
    <w:lvl w:ilvl="0" w:tplc="C18A6248">
      <w:numFmt w:val="bullet"/>
      <w:lvlText w:val=""/>
      <w:lvlJc w:val="left"/>
      <w:pPr>
        <w:ind w:left="283" w:hanging="142"/>
      </w:pPr>
      <w:rPr>
        <w:rFonts w:ascii="Wingdings" w:eastAsia="Times New Roman" w:hAnsi="Wingdings" w:hint="default"/>
        <w:w w:val="100"/>
        <w:sz w:val="24"/>
      </w:rPr>
    </w:lvl>
    <w:lvl w:ilvl="1" w:tplc="E084E1E2">
      <w:numFmt w:val="bullet"/>
      <w:lvlText w:val="•"/>
      <w:lvlJc w:val="left"/>
      <w:pPr>
        <w:ind w:left="789" w:hanging="142"/>
      </w:pPr>
      <w:rPr>
        <w:rFonts w:hint="default"/>
      </w:rPr>
    </w:lvl>
    <w:lvl w:ilvl="2" w:tplc="3C54BF9C">
      <w:numFmt w:val="bullet"/>
      <w:lvlText w:val="•"/>
      <w:lvlJc w:val="left"/>
      <w:pPr>
        <w:ind w:left="1299" w:hanging="142"/>
      </w:pPr>
      <w:rPr>
        <w:rFonts w:hint="default"/>
      </w:rPr>
    </w:lvl>
    <w:lvl w:ilvl="3" w:tplc="51163870">
      <w:numFmt w:val="bullet"/>
      <w:lvlText w:val="•"/>
      <w:lvlJc w:val="left"/>
      <w:pPr>
        <w:ind w:left="1809" w:hanging="142"/>
      </w:pPr>
      <w:rPr>
        <w:rFonts w:hint="default"/>
      </w:rPr>
    </w:lvl>
    <w:lvl w:ilvl="4" w:tplc="85E8B776">
      <w:numFmt w:val="bullet"/>
      <w:lvlText w:val="•"/>
      <w:lvlJc w:val="left"/>
      <w:pPr>
        <w:ind w:left="2319" w:hanging="142"/>
      </w:pPr>
      <w:rPr>
        <w:rFonts w:hint="default"/>
      </w:rPr>
    </w:lvl>
    <w:lvl w:ilvl="5" w:tplc="9F8C41B4">
      <w:numFmt w:val="bullet"/>
      <w:lvlText w:val="•"/>
      <w:lvlJc w:val="left"/>
      <w:pPr>
        <w:ind w:left="2829" w:hanging="142"/>
      </w:pPr>
      <w:rPr>
        <w:rFonts w:hint="default"/>
      </w:rPr>
    </w:lvl>
    <w:lvl w:ilvl="6" w:tplc="F9AE1BAA">
      <w:numFmt w:val="bullet"/>
      <w:lvlText w:val="•"/>
      <w:lvlJc w:val="left"/>
      <w:pPr>
        <w:ind w:left="3339" w:hanging="142"/>
      </w:pPr>
      <w:rPr>
        <w:rFonts w:hint="default"/>
      </w:rPr>
    </w:lvl>
    <w:lvl w:ilvl="7" w:tplc="CA1A03FC">
      <w:numFmt w:val="bullet"/>
      <w:lvlText w:val="•"/>
      <w:lvlJc w:val="left"/>
      <w:pPr>
        <w:ind w:left="3849" w:hanging="142"/>
      </w:pPr>
      <w:rPr>
        <w:rFonts w:hint="default"/>
      </w:rPr>
    </w:lvl>
    <w:lvl w:ilvl="8" w:tplc="4C4EDFE6">
      <w:numFmt w:val="bullet"/>
      <w:lvlText w:val="•"/>
      <w:lvlJc w:val="left"/>
      <w:pPr>
        <w:ind w:left="4359" w:hanging="142"/>
      </w:pPr>
      <w:rPr>
        <w:rFonts w:hint="default"/>
      </w:rPr>
    </w:lvl>
  </w:abstractNum>
  <w:abstractNum w:abstractNumId="6" w15:restartNumberingAfterBreak="0">
    <w:nsid w:val="0BEB6EB2"/>
    <w:multiLevelType w:val="hybridMultilevel"/>
    <w:tmpl w:val="04B290DE"/>
    <w:lvl w:ilvl="0" w:tplc="60040B20">
      <w:start w:val="1"/>
      <w:numFmt w:val="decimal"/>
      <w:lvlText w:val="%1."/>
      <w:lvlJc w:val="left"/>
      <w:pPr>
        <w:ind w:left="1108" w:hanging="7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7" w15:restartNumberingAfterBreak="0">
    <w:nsid w:val="0C5A0AD5"/>
    <w:multiLevelType w:val="multilevel"/>
    <w:tmpl w:val="27A6840A"/>
    <w:lvl w:ilvl="0">
      <w:start w:val="7"/>
      <w:numFmt w:val="decimal"/>
      <w:lvlText w:val="%1."/>
      <w:lvlJc w:val="left"/>
      <w:pPr>
        <w:ind w:left="734" w:hanging="43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295" w:hanging="569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</w:rPr>
    </w:lvl>
    <w:lvl w:ilvl="2">
      <w:numFmt w:val="bullet"/>
      <w:lvlText w:val="•"/>
      <w:lvlJc w:val="left"/>
      <w:pPr>
        <w:ind w:left="2282" w:hanging="569"/>
      </w:pPr>
      <w:rPr>
        <w:rFonts w:hint="default"/>
      </w:rPr>
    </w:lvl>
    <w:lvl w:ilvl="3">
      <w:numFmt w:val="bullet"/>
      <w:lvlText w:val="•"/>
      <w:lvlJc w:val="left"/>
      <w:pPr>
        <w:ind w:left="3265" w:hanging="569"/>
      </w:pPr>
      <w:rPr>
        <w:rFonts w:hint="default"/>
      </w:rPr>
    </w:lvl>
    <w:lvl w:ilvl="4">
      <w:numFmt w:val="bullet"/>
      <w:lvlText w:val="•"/>
      <w:lvlJc w:val="left"/>
      <w:pPr>
        <w:ind w:left="4248" w:hanging="569"/>
      </w:pPr>
      <w:rPr>
        <w:rFonts w:hint="default"/>
      </w:rPr>
    </w:lvl>
    <w:lvl w:ilvl="5">
      <w:numFmt w:val="bullet"/>
      <w:lvlText w:val="•"/>
      <w:lvlJc w:val="left"/>
      <w:pPr>
        <w:ind w:left="5230" w:hanging="569"/>
      </w:pPr>
      <w:rPr>
        <w:rFonts w:hint="default"/>
      </w:rPr>
    </w:lvl>
    <w:lvl w:ilvl="6">
      <w:numFmt w:val="bullet"/>
      <w:lvlText w:val="•"/>
      <w:lvlJc w:val="left"/>
      <w:pPr>
        <w:ind w:left="6213" w:hanging="569"/>
      </w:pPr>
      <w:rPr>
        <w:rFonts w:hint="default"/>
      </w:rPr>
    </w:lvl>
    <w:lvl w:ilvl="7">
      <w:numFmt w:val="bullet"/>
      <w:lvlText w:val="•"/>
      <w:lvlJc w:val="left"/>
      <w:pPr>
        <w:ind w:left="7196" w:hanging="569"/>
      </w:pPr>
      <w:rPr>
        <w:rFonts w:hint="default"/>
      </w:rPr>
    </w:lvl>
    <w:lvl w:ilvl="8">
      <w:numFmt w:val="bullet"/>
      <w:lvlText w:val="•"/>
      <w:lvlJc w:val="left"/>
      <w:pPr>
        <w:ind w:left="8178" w:hanging="569"/>
      </w:pPr>
      <w:rPr>
        <w:rFonts w:hint="default"/>
      </w:rPr>
    </w:lvl>
  </w:abstractNum>
  <w:abstractNum w:abstractNumId="8" w15:restartNumberingAfterBreak="0">
    <w:nsid w:val="0D616E94"/>
    <w:multiLevelType w:val="hybridMultilevel"/>
    <w:tmpl w:val="FFFFFFFF"/>
    <w:lvl w:ilvl="0" w:tplc="0A00DDD8">
      <w:numFmt w:val="bullet"/>
      <w:lvlText w:val=""/>
      <w:lvlJc w:val="left"/>
      <w:pPr>
        <w:ind w:left="283" w:hanging="142"/>
      </w:pPr>
      <w:rPr>
        <w:rFonts w:ascii="Wingdings" w:eastAsia="Times New Roman" w:hAnsi="Wingdings" w:hint="default"/>
        <w:w w:val="100"/>
        <w:sz w:val="24"/>
      </w:rPr>
    </w:lvl>
    <w:lvl w:ilvl="1" w:tplc="52A4D6A0">
      <w:numFmt w:val="bullet"/>
      <w:lvlText w:val="•"/>
      <w:lvlJc w:val="left"/>
      <w:pPr>
        <w:ind w:left="789" w:hanging="142"/>
      </w:pPr>
      <w:rPr>
        <w:rFonts w:hint="default"/>
      </w:rPr>
    </w:lvl>
    <w:lvl w:ilvl="2" w:tplc="49B8745C">
      <w:numFmt w:val="bullet"/>
      <w:lvlText w:val="•"/>
      <w:lvlJc w:val="left"/>
      <w:pPr>
        <w:ind w:left="1299" w:hanging="142"/>
      </w:pPr>
      <w:rPr>
        <w:rFonts w:hint="default"/>
      </w:rPr>
    </w:lvl>
    <w:lvl w:ilvl="3" w:tplc="82E2ADFE">
      <w:numFmt w:val="bullet"/>
      <w:lvlText w:val="•"/>
      <w:lvlJc w:val="left"/>
      <w:pPr>
        <w:ind w:left="1809" w:hanging="142"/>
      </w:pPr>
      <w:rPr>
        <w:rFonts w:hint="default"/>
      </w:rPr>
    </w:lvl>
    <w:lvl w:ilvl="4" w:tplc="728CC62A">
      <w:numFmt w:val="bullet"/>
      <w:lvlText w:val="•"/>
      <w:lvlJc w:val="left"/>
      <w:pPr>
        <w:ind w:left="2319" w:hanging="142"/>
      </w:pPr>
      <w:rPr>
        <w:rFonts w:hint="default"/>
      </w:rPr>
    </w:lvl>
    <w:lvl w:ilvl="5" w:tplc="E7C871F6">
      <w:numFmt w:val="bullet"/>
      <w:lvlText w:val="•"/>
      <w:lvlJc w:val="left"/>
      <w:pPr>
        <w:ind w:left="2829" w:hanging="142"/>
      </w:pPr>
      <w:rPr>
        <w:rFonts w:hint="default"/>
      </w:rPr>
    </w:lvl>
    <w:lvl w:ilvl="6" w:tplc="5AEA242A">
      <w:numFmt w:val="bullet"/>
      <w:lvlText w:val="•"/>
      <w:lvlJc w:val="left"/>
      <w:pPr>
        <w:ind w:left="3339" w:hanging="142"/>
      </w:pPr>
      <w:rPr>
        <w:rFonts w:hint="default"/>
      </w:rPr>
    </w:lvl>
    <w:lvl w:ilvl="7" w:tplc="CCD812BA">
      <w:numFmt w:val="bullet"/>
      <w:lvlText w:val="•"/>
      <w:lvlJc w:val="left"/>
      <w:pPr>
        <w:ind w:left="3849" w:hanging="142"/>
      </w:pPr>
      <w:rPr>
        <w:rFonts w:hint="default"/>
      </w:rPr>
    </w:lvl>
    <w:lvl w:ilvl="8" w:tplc="BD4802C0">
      <w:numFmt w:val="bullet"/>
      <w:lvlText w:val="•"/>
      <w:lvlJc w:val="left"/>
      <w:pPr>
        <w:ind w:left="4359" w:hanging="142"/>
      </w:pPr>
      <w:rPr>
        <w:rFonts w:hint="default"/>
      </w:rPr>
    </w:lvl>
  </w:abstractNum>
  <w:abstractNum w:abstractNumId="9" w15:restartNumberingAfterBreak="0">
    <w:nsid w:val="10134E59"/>
    <w:multiLevelType w:val="hybridMultilevel"/>
    <w:tmpl w:val="FFFFFFFF"/>
    <w:lvl w:ilvl="0" w:tplc="C7382638">
      <w:start w:val="1"/>
      <w:numFmt w:val="decimal"/>
      <w:lvlText w:val="%1."/>
      <w:lvlJc w:val="left"/>
      <w:pPr>
        <w:ind w:left="1010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782FBB4">
      <w:numFmt w:val="bullet"/>
      <w:lvlText w:val="•"/>
      <w:lvlJc w:val="left"/>
      <w:pPr>
        <w:ind w:left="1932" w:hanging="425"/>
      </w:pPr>
      <w:rPr>
        <w:rFonts w:hint="default"/>
      </w:rPr>
    </w:lvl>
    <w:lvl w:ilvl="2" w:tplc="F4F868F6">
      <w:numFmt w:val="bullet"/>
      <w:lvlText w:val="•"/>
      <w:lvlJc w:val="left"/>
      <w:pPr>
        <w:ind w:left="2844" w:hanging="425"/>
      </w:pPr>
      <w:rPr>
        <w:rFonts w:hint="default"/>
      </w:rPr>
    </w:lvl>
    <w:lvl w:ilvl="3" w:tplc="24647350">
      <w:numFmt w:val="bullet"/>
      <w:lvlText w:val="•"/>
      <w:lvlJc w:val="left"/>
      <w:pPr>
        <w:ind w:left="3757" w:hanging="425"/>
      </w:pPr>
      <w:rPr>
        <w:rFonts w:hint="default"/>
      </w:rPr>
    </w:lvl>
    <w:lvl w:ilvl="4" w:tplc="5360DDBA">
      <w:numFmt w:val="bullet"/>
      <w:lvlText w:val="•"/>
      <w:lvlJc w:val="left"/>
      <w:pPr>
        <w:ind w:left="4669" w:hanging="425"/>
      </w:pPr>
      <w:rPr>
        <w:rFonts w:hint="default"/>
      </w:rPr>
    </w:lvl>
    <w:lvl w:ilvl="5" w:tplc="D5CEF9B4">
      <w:numFmt w:val="bullet"/>
      <w:lvlText w:val="•"/>
      <w:lvlJc w:val="left"/>
      <w:pPr>
        <w:ind w:left="5582" w:hanging="425"/>
      </w:pPr>
      <w:rPr>
        <w:rFonts w:hint="default"/>
      </w:rPr>
    </w:lvl>
    <w:lvl w:ilvl="6" w:tplc="1374A410">
      <w:numFmt w:val="bullet"/>
      <w:lvlText w:val="•"/>
      <w:lvlJc w:val="left"/>
      <w:pPr>
        <w:ind w:left="6494" w:hanging="425"/>
      </w:pPr>
      <w:rPr>
        <w:rFonts w:hint="default"/>
      </w:rPr>
    </w:lvl>
    <w:lvl w:ilvl="7" w:tplc="7A941AEC">
      <w:numFmt w:val="bullet"/>
      <w:lvlText w:val="•"/>
      <w:lvlJc w:val="left"/>
      <w:pPr>
        <w:ind w:left="7406" w:hanging="425"/>
      </w:pPr>
      <w:rPr>
        <w:rFonts w:hint="default"/>
      </w:rPr>
    </w:lvl>
    <w:lvl w:ilvl="8" w:tplc="35F67D30">
      <w:numFmt w:val="bullet"/>
      <w:lvlText w:val="•"/>
      <w:lvlJc w:val="left"/>
      <w:pPr>
        <w:ind w:left="8319" w:hanging="425"/>
      </w:pPr>
      <w:rPr>
        <w:rFonts w:hint="default"/>
      </w:rPr>
    </w:lvl>
  </w:abstractNum>
  <w:abstractNum w:abstractNumId="10" w15:restartNumberingAfterBreak="0">
    <w:nsid w:val="11947D5B"/>
    <w:multiLevelType w:val="hybridMultilevel"/>
    <w:tmpl w:val="E0E088BA"/>
    <w:lvl w:ilvl="0" w:tplc="BC5EFF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35627"/>
    <w:multiLevelType w:val="hybridMultilevel"/>
    <w:tmpl w:val="3290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B167A"/>
    <w:multiLevelType w:val="hybridMultilevel"/>
    <w:tmpl w:val="FFFFFFFF"/>
    <w:lvl w:ilvl="0" w:tplc="05307688">
      <w:start w:val="1"/>
      <w:numFmt w:val="decimal"/>
      <w:lvlText w:val="%1."/>
      <w:lvlJc w:val="left"/>
      <w:pPr>
        <w:ind w:left="6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A5B0F0FC">
      <w:numFmt w:val="bullet"/>
      <w:lvlText w:val="•"/>
      <w:lvlJc w:val="left"/>
      <w:pPr>
        <w:ind w:left="1608" w:hanging="360"/>
      </w:pPr>
      <w:rPr>
        <w:rFonts w:hint="default"/>
      </w:rPr>
    </w:lvl>
    <w:lvl w:ilvl="2" w:tplc="B80C3586">
      <w:numFmt w:val="bullet"/>
      <w:lvlText w:val="•"/>
      <w:lvlJc w:val="left"/>
      <w:pPr>
        <w:ind w:left="2556" w:hanging="360"/>
      </w:pPr>
      <w:rPr>
        <w:rFonts w:hint="default"/>
      </w:rPr>
    </w:lvl>
    <w:lvl w:ilvl="3" w:tplc="B016C612"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2EBEBDE6">
      <w:numFmt w:val="bullet"/>
      <w:lvlText w:val="•"/>
      <w:lvlJc w:val="left"/>
      <w:pPr>
        <w:ind w:left="4453" w:hanging="360"/>
      </w:pPr>
      <w:rPr>
        <w:rFonts w:hint="default"/>
      </w:rPr>
    </w:lvl>
    <w:lvl w:ilvl="5" w:tplc="C53E8F76">
      <w:numFmt w:val="bullet"/>
      <w:lvlText w:val="•"/>
      <w:lvlJc w:val="left"/>
      <w:pPr>
        <w:ind w:left="5402" w:hanging="360"/>
      </w:pPr>
      <w:rPr>
        <w:rFonts w:hint="default"/>
      </w:rPr>
    </w:lvl>
    <w:lvl w:ilvl="6" w:tplc="20580FE8"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78943BC2">
      <w:numFmt w:val="bullet"/>
      <w:lvlText w:val="•"/>
      <w:lvlJc w:val="left"/>
      <w:pPr>
        <w:ind w:left="7298" w:hanging="360"/>
      </w:pPr>
      <w:rPr>
        <w:rFonts w:hint="default"/>
      </w:rPr>
    </w:lvl>
    <w:lvl w:ilvl="8" w:tplc="0068CE8C"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13" w15:restartNumberingAfterBreak="0">
    <w:nsid w:val="1B2167EF"/>
    <w:multiLevelType w:val="multilevel"/>
    <w:tmpl w:val="A3102C62"/>
    <w:lvl w:ilvl="0">
      <w:start w:val="7"/>
      <w:numFmt w:val="decimal"/>
      <w:lvlText w:val="%1."/>
      <w:lvlJc w:val="left"/>
      <w:pPr>
        <w:ind w:left="734" w:hanging="360"/>
      </w:pPr>
      <w:rPr>
        <w:rFonts w:cs="Times New Roman" w:hint="default"/>
        <w:spacing w:val="0"/>
        <w:w w:val="100"/>
      </w:rPr>
    </w:lvl>
    <w:lvl w:ilvl="1">
      <w:start w:val="1"/>
      <w:numFmt w:val="decimal"/>
      <w:lvlText w:val="%1.%2."/>
      <w:lvlJc w:val="left"/>
      <w:pPr>
        <w:ind w:left="932" w:hanging="631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1962" w:hanging="631"/>
      </w:pPr>
      <w:rPr>
        <w:rFonts w:hint="default"/>
      </w:rPr>
    </w:lvl>
    <w:lvl w:ilvl="3">
      <w:numFmt w:val="bullet"/>
      <w:lvlText w:val="•"/>
      <w:lvlJc w:val="left"/>
      <w:pPr>
        <w:ind w:left="2985" w:hanging="631"/>
      </w:pPr>
      <w:rPr>
        <w:rFonts w:hint="default"/>
      </w:rPr>
    </w:lvl>
    <w:lvl w:ilvl="4">
      <w:numFmt w:val="bullet"/>
      <w:lvlText w:val="•"/>
      <w:lvlJc w:val="left"/>
      <w:pPr>
        <w:ind w:left="4008" w:hanging="631"/>
      </w:pPr>
      <w:rPr>
        <w:rFonts w:hint="default"/>
      </w:rPr>
    </w:lvl>
    <w:lvl w:ilvl="5">
      <w:numFmt w:val="bullet"/>
      <w:lvlText w:val="•"/>
      <w:lvlJc w:val="left"/>
      <w:pPr>
        <w:ind w:left="5030" w:hanging="631"/>
      </w:pPr>
      <w:rPr>
        <w:rFonts w:hint="default"/>
      </w:rPr>
    </w:lvl>
    <w:lvl w:ilvl="6">
      <w:numFmt w:val="bullet"/>
      <w:lvlText w:val="•"/>
      <w:lvlJc w:val="left"/>
      <w:pPr>
        <w:ind w:left="6053" w:hanging="631"/>
      </w:pPr>
      <w:rPr>
        <w:rFonts w:hint="default"/>
      </w:rPr>
    </w:lvl>
    <w:lvl w:ilvl="7">
      <w:numFmt w:val="bullet"/>
      <w:lvlText w:val="•"/>
      <w:lvlJc w:val="left"/>
      <w:pPr>
        <w:ind w:left="7076" w:hanging="631"/>
      </w:pPr>
      <w:rPr>
        <w:rFonts w:hint="default"/>
      </w:rPr>
    </w:lvl>
    <w:lvl w:ilvl="8">
      <w:numFmt w:val="bullet"/>
      <w:lvlText w:val="•"/>
      <w:lvlJc w:val="left"/>
      <w:pPr>
        <w:ind w:left="8098" w:hanging="631"/>
      </w:pPr>
      <w:rPr>
        <w:rFonts w:hint="default"/>
      </w:rPr>
    </w:lvl>
  </w:abstractNum>
  <w:abstractNum w:abstractNumId="14" w15:restartNumberingAfterBreak="0">
    <w:nsid w:val="1D3237EB"/>
    <w:multiLevelType w:val="hybridMultilevel"/>
    <w:tmpl w:val="D2B61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C26190"/>
    <w:multiLevelType w:val="multilevel"/>
    <w:tmpl w:val="E5603D98"/>
    <w:lvl w:ilvl="0">
      <w:start w:val="1"/>
      <w:numFmt w:val="decimal"/>
      <w:lvlText w:val="%1."/>
      <w:lvlJc w:val="left"/>
      <w:pPr>
        <w:ind w:left="585" w:hanging="28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295" w:hanging="569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</w:rPr>
    </w:lvl>
    <w:lvl w:ilvl="2">
      <w:numFmt w:val="bullet"/>
      <w:lvlText w:val="•"/>
      <w:lvlJc w:val="left"/>
      <w:pPr>
        <w:ind w:left="1300" w:hanging="569"/>
      </w:pPr>
      <w:rPr>
        <w:rFonts w:hint="default"/>
      </w:rPr>
    </w:lvl>
    <w:lvl w:ilvl="3">
      <w:numFmt w:val="bullet"/>
      <w:lvlText w:val="•"/>
      <w:lvlJc w:val="left"/>
      <w:pPr>
        <w:ind w:left="2405" w:hanging="569"/>
      </w:pPr>
      <w:rPr>
        <w:rFonts w:hint="default"/>
      </w:rPr>
    </w:lvl>
    <w:lvl w:ilvl="4">
      <w:numFmt w:val="bullet"/>
      <w:lvlText w:val="•"/>
      <w:lvlJc w:val="left"/>
      <w:pPr>
        <w:ind w:left="3511" w:hanging="569"/>
      </w:pPr>
      <w:rPr>
        <w:rFonts w:hint="default"/>
      </w:rPr>
    </w:lvl>
    <w:lvl w:ilvl="5">
      <w:numFmt w:val="bullet"/>
      <w:lvlText w:val="•"/>
      <w:lvlJc w:val="left"/>
      <w:pPr>
        <w:ind w:left="4616" w:hanging="569"/>
      </w:pPr>
      <w:rPr>
        <w:rFonts w:hint="default"/>
      </w:rPr>
    </w:lvl>
    <w:lvl w:ilvl="6">
      <w:numFmt w:val="bullet"/>
      <w:lvlText w:val="•"/>
      <w:lvlJc w:val="left"/>
      <w:pPr>
        <w:ind w:left="5722" w:hanging="569"/>
      </w:pPr>
      <w:rPr>
        <w:rFonts w:hint="default"/>
      </w:rPr>
    </w:lvl>
    <w:lvl w:ilvl="7">
      <w:numFmt w:val="bullet"/>
      <w:lvlText w:val="•"/>
      <w:lvlJc w:val="left"/>
      <w:pPr>
        <w:ind w:left="6827" w:hanging="569"/>
      </w:pPr>
      <w:rPr>
        <w:rFonts w:hint="default"/>
      </w:rPr>
    </w:lvl>
    <w:lvl w:ilvl="8">
      <w:numFmt w:val="bullet"/>
      <w:lvlText w:val="•"/>
      <w:lvlJc w:val="left"/>
      <w:pPr>
        <w:ind w:left="7933" w:hanging="569"/>
      </w:pPr>
      <w:rPr>
        <w:rFonts w:hint="default"/>
      </w:rPr>
    </w:lvl>
  </w:abstractNum>
  <w:abstractNum w:abstractNumId="16" w15:restartNumberingAfterBreak="0">
    <w:nsid w:val="1EF43374"/>
    <w:multiLevelType w:val="hybridMultilevel"/>
    <w:tmpl w:val="571C2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BD793A"/>
    <w:multiLevelType w:val="hybridMultilevel"/>
    <w:tmpl w:val="F9DAD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D71CE"/>
    <w:multiLevelType w:val="hybridMultilevel"/>
    <w:tmpl w:val="FFFFFFFF"/>
    <w:lvl w:ilvl="0" w:tplc="8D3A7DE4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color w:val="1B1B1D"/>
        <w:spacing w:val="0"/>
        <w:w w:val="100"/>
        <w:sz w:val="28"/>
        <w:szCs w:val="28"/>
      </w:rPr>
    </w:lvl>
    <w:lvl w:ilvl="1" w:tplc="160882B4">
      <w:numFmt w:val="bullet"/>
      <w:lvlText w:val="•"/>
      <w:lvlJc w:val="left"/>
      <w:pPr>
        <w:ind w:left="1932" w:hanging="360"/>
      </w:pPr>
      <w:rPr>
        <w:rFonts w:hint="default"/>
      </w:rPr>
    </w:lvl>
    <w:lvl w:ilvl="2" w:tplc="C51E9E16">
      <w:numFmt w:val="bullet"/>
      <w:lvlText w:val="•"/>
      <w:lvlJc w:val="left"/>
      <w:pPr>
        <w:ind w:left="2844" w:hanging="360"/>
      </w:pPr>
      <w:rPr>
        <w:rFonts w:hint="default"/>
      </w:rPr>
    </w:lvl>
    <w:lvl w:ilvl="3" w:tplc="375C0C5C">
      <w:numFmt w:val="bullet"/>
      <w:lvlText w:val="•"/>
      <w:lvlJc w:val="left"/>
      <w:pPr>
        <w:ind w:left="3757" w:hanging="360"/>
      </w:pPr>
      <w:rPr>
        <w:rFonts w:hint="default"/>
      </w:rPr>
    </w:lvl>
    <w:lvl w:ilvl="4" w:tplc="9FA64380">
      <w:numFmt w:val="bullet"/>
      <w:lvlText w:val="•"/>
      <w:lvlJc w:val="left"/>
      <w:pPr>
        <w:ind w:left="4669" w:hanging="360"/>
      </w:pPr>
      <w:rPr>
        <w:rFonts w:hint="default"/>
      </w:rPr>
    </w:lvl>
    <w:lvl w:ilvl="5" w:tplc="0256FA18">
      <w:numFmt w:val="bullet"/>
      <w:lvlText w:val="•"/>
      <w:lvlJc w:val="left"/>
      <w:pPr>
        <w:ind w:left="5582" w:hanging="360"/>
      </w:pPr>
      <w:rPr>
        <w:rFonts w:hint="default"/>
      </w:rPr>
    </w:lvl>
    <w:lvl w:ilvl="6" w:tplc="23946666">
      <w:numFmt w:val="bullet"/>
      <w:lvlText w:val="•"/>
      <w:lvlJc w:val="left"/>
      <w:pPr>
        <w:ind w:left="6494" w:hanging="360"/>
      </w:pPr>
      <w:rPr>
        <w:rFonts w:hint="default"/>
      </w:rPr>
    </w:lvl>
    <w:lvl w:ilvl="7" w:tplc="CE60B99C">
      <w:numFmt w:val="bullet"/>
      <w:lvlText w:val="•"/>
      <w:lvlJc w:val="left"/>
      <w:pPr>
        <w:ind w:left="7406" w:hanging="360"/>
      </w:pPr>
      <w:rPr>
        <w:rFonts w:hint="default"/>
      </w:rPr>
    </w:lvl>
    <w:lvl w:ilvl="8" w:tplc="4E30F6C0">
      <w:numFmt w:val="bullet"/>
      <w:lvlText w:val="•"/>
      <w:lvlJc w:val="left"/>
      <w:pPr>
        <w:ind w:left="8319" w:hanging="360"/>
      </w:pPr>
      <w:rPr>
        <w:rFonts w:hint="default"/>
      </w:rPr>
    </w:lvl>
  </w:abstractNum>
  <w:abstractNum w:abstractNumId="19" w15:restartNumberingAfterBreak="0">
    <w:nsid w:val="258E6167"/>
    <w:multiLevelType w:val="hybridMultilevel"/>
    <w:tmpl w:val="C3701692"/>
    <w:lvl w:ilvl="0" w:tplc="8D2A0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86B9E"/>
    <w:multiLevelType w:val="hybridMultilevel"/>
    <w:tmpl w:val="C536493A"/>
    <w:lvl w:ilvl="0" w:tplc="0419000F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21" w15:restartNumberingAfterBreak="0">
    <w:nsid w:val="2C073A33"/>
    <w:multiLevelType w:val="multilevel"/>
    <w:tmpl w:val="03424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273F19"/>
    <w:multiLevelType w:val="hybridMultilevel"/>
    <w:tmpl w:val="42760C94"/>
    <w:lvl w:ilvl="0" w:tplc="ECA64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30C01"/>
    <w:multiLevelType w:val="multilevel"/>
    <w:tmpl w:val="04B290DE"/>
    <w:lvl w:ilvl="0">
      <w:start w:val="1"/>
      <w:numFmt w:val="decimal"/>
      <w:lvlText w:val="%1."/>
      <w:lvlJc w:val="left"/>
      <w:pPr>
        <w:ind w:left="1108" w:hanging="7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54" w:hanging="360"/>
      </w:pPr>
    </w:lvl>
    <w:lvl w:ilvl="2" w:tentative="1">
      <w:start w:val="1"/>
      <w:numFmt w:val="lowerRoman"/>
      <w:lvlText w:val="%3."/>
      <w:lvlJc w:val="right"/>
      <w:pPr>
        <w:ind w:left="2174" w:hanging="180"/>
      </w:pPr>
    </w:lvl>
    <w:lvl w:ilvl="3" w:tentative="1">
      <w:start w:val="1"/>
      <w:numFmt w:val="decimal"/>
      <w:lvlText w:val="%4."/>
      <w:lvlJc w:val="left"/>
      <w:pPr>
        <w:ind w:left="2894" w:hanging="360"/>
      </w:pPr>
    </w:lvl>
    <w:lvl w:ilvl="4" w:tentative="1">
      <w:start w:val="1"/>
      <w:numFmt w:val="lowerLetter"/>
      <w:lvlText w:val="%5."/>
      <w:lvlJc w:val="left"/>
      <w:pPr>
        <w:ind w:left="3614" w:hanging="360"/>
      </w:pPr>
    </w:lvl>
    <w:lvl w:ilvl="5" w:tentative="1">
      <w:start w:val="1"/>
      <w:numFmt w:val="lowerRoman"/>
      <w:lvlText w:val="%6."/>
      <w:lvlJc w:val="right"/>
      <w:pPr>
        <w:ind w:left="4334" w:hanging="180"/>
      </w:pPr>
    </w:lvl>
    <w:lvl w:ilvl="6" w:tentative="1">
      <w:start w:val="1"/>
      <w:numFmt w:val="decimal"/>
      <w:lvlText w:val="%7."/>
      <w:lvlJc w:val="left"/>
      <w:pPr>
        <w:ind w:left="5054" w:hanging="360"/>
      </w:pPr>
    </w:lvl>
    <w:lvl w:ilvl="7" w:tentative="1">
      <w:start w:val="1"/>
      <w:numFmt w:val="lowerLetter"/>
      <w:lvlText w:val="%8."/>
      <w:lvlJc w:val="left"/>
      <w:pPr>
        <w:ind w:left="5774" w:hanging="360"/>
      </w:pPr>
    </w:lvl>
    <w:lvl w:ilvl="8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4" w15:restartNumberingAfterBreak="0">
    <w:nsid w:val="3AA91AF3"/>
    <w:multiLevelType w:val="hybridMultilevel"/>
    <w:tmpl w:val="2BB896D0"/>
    <w:lvl w:ilvl="0" w:tplc="626AD32C">
      <w:start w:val="1"/>
      <w:numFmt w:val="decimal"/>
      <w:lvlText w:val="%1."/>
      <w:lvlJc w:val="left"/>
      <w:pPr>
        <w:ind w:left="45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C2003"/>
    <w:multiLevelType w:val="hybridMultilevel"/>
    <w:tmpl w:val="809C5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0D1668C"/>
    <w:multiLevelType w:val="multilevel"/>
    <w:tmpl w:val="A3102C62"/>
    <w:lvl w:ilvl="0">
      <w:start w:val="7"/>
      <w:numFmt w:val="decimal"/>
      <w:lvlText w:val="%1."/>
      <w:lvlJc w:val="left"/>
      <w:pPr>
        <w:ind w:left="734" w:hanging="360"/>
      </w:pPr>
      <w:rPr>
        <w:rFonts w:cs="Times New Roman" w:hint="default"/>
        <w:spacing w:val="0"/>
        <w:w w:val="100"/>
      </w:rPr>
    </w:lvl>
    <w:lvl w:ilvl="1">
      <w:start w:val="1"/>
      <w:numFmt w:val="decimal"/>
      <w:lvlText w:val="%1.%2."/>
      <w:lvlJc w:val="left"/>
      <w:pPr>
        <w:ind w:left="932" w:hanging="631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1962" w:hanging="631"/>
      </w:pPr>
      <w:rPr>
        <w:rFonts w:hint="default"/>
      </w:rPr>
    </w:lvl>
    <w:lvl w:ilvl="3">
      <w:numFmt w:val="bullet"/>
      <w:lvlText w:val="•"/>
      <w:lvlJc w:val="left"/>
      <w:pPr>
        <w:ind w:left="2985" w:hanging="631"/>
      </w:pPr>
      <w:rPr>
        <w:rFonts w:hint="default"/>
      </w:rPr>
    </w:lvl>
    <w:lvl w:ilvl="4">
      <w:numFmt w:val="bullet"/>
      <w:lvlText w:val="•"/>
      <w:lvlJc w:val="left"/>
      <w:pPr>
        <w:ind w:left="4008" w:hanging="631"/>
      </w:pPr>
      <w:rPr>
        <w:rFonts w:hint="default"/>
      </w:rPr>
    </w:lvl>
    <w:lvl w:ilvl="5">
      <w:numFmt w:val="bullet"/>
      <w:lvlText w:val="•"/>
      <w:lvlJc w:val="left"/>
      <w:pPr>
        <w:ind w:left="5030" w:hanging="631"/>
      </w:pPr>
      <w:rPr>
        <w:rFonts w:hint="default"/>
      </w:rPr>
    </w:lvl>
    <w:lvl w:ilvl="6">
      <w:numFmt w:val="bullet"/>
      <w:lvlText w:val="•"/>
      <w:lvlJc w:val="left"/>
      <w:pPr>
        <w:ind w:left="6053" w:hanging="631"/>
      </w:pPr>
      <w:rPr>
        <w:rFonts w:hint="default"/>
      </w:rPr>
    </w:lvl>
    <w:lvl w:ilvl="7">
      <w:numFmt w:val="bullet"/>
      <w:lvlText w:val="•"/>
      <w:lvlJc w:val="left"/>
      <w:pPr>
        <w:ind w:left="7076" w:hanging="631"/>
      </w:pPr>
      <w:rPr>
        <w:rFonts w:hint="default"/>
      </w:rPr>
    </w:lvl>
    <w:lvl w:ilvl="8">
      <w:numFmt w:val="bullet"/>
      <w:lvlText w:val="•"/>
      <w:lvlJc w:val="left"/>
      <w:pPr>
        <w:ind w:left="8098" w:hanging="631"/>
      </w:pPr>
      <w:rPr>
        <w:rFonts w:hint="default"/>
      </w:rPr>
    </w:lvl>
  </w:abstractNum>
  <w:abstractNum w:abstractNumId="27" w15:restartNumberingAfterBreak="0">
    <w:nsid w:val="44AB19F6"/>
    <w:multiLevelType w:val="hybridMultilevel"/>
    <w:tmpl w:val="FFFFFFFF"/>
    <w:lvl w:ilvl="0" w:tplc="6468787E">
      <w:start w:val="1"/>
      <w:numFmt w:val="decimal"/>
      <w:lvlText w:val="%1."/>
      <w:lvlJc w:val="left"/>
      <w:pPr>
        <w:ind w:left="45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3587DE2">
      <w:numFmt w:val="bullet"/>
      <w:lvlText w:val="•"/>
      <w:lvlJc w:val="left"/>
      <w:pPr>
        <w:ind w:left="1001" w:hanging="360"/>
      </w:pPr>
      <w:rPr>
        <w:rFonts w:hint="default"/>
      </w:rPr>
    </w:lvl>
    <w:lvl w:ilvl="2" w:tplc="DE6C8A74">
      <w:numFmt w:val="bullet"/>
      <w:lvlText w:val="•"/>
      <w:lvlJc w:val="left"/>
      <w:pPr>
        <w:ind w:left="1542" w:hanging="360"/>
      </w:pPr>
      <w:rPr>
        <w:rFonts w:hint="default"/>
      </w:rPr>
    </w:lvl>
    <w:lvl w:ilvl="3" w:tplc="213C60F4">
      <w:numFmt w:val="bullet"/>
      <w:lvlText w:val="•"/>
      <w:lvlJc w:val="left"/>
      <w:pPr>
        <w:ind w:left="2083" w:hanging="360"/>
      </w:pPr>
      <w:rPr>
        <w:rFonts w:hint="default"/>
      </w:rPr>
    </w:lvl>
    <w:lvl w:ilvl="4" w:tplc="05866924">
      <w:numFmt w:val="bullet"/>
      <w:lvlText w:val="•"/>
      <w:lvlJc w:val="left"/>
      <w:pPr>
        <w:ind w:left="2625" w:hanging="360"/>
      </w:pPr>
      <w:rPr>
        <w:rFonts w:hint="default"/>
      </w:rPr>
    </w:lvl>
    <w:lvl w:ilvl="5" w:tplc="278C7756">
      <w:numFmt w:val="bullet"/>
      <w:lvlText w:val="•"/>
      <w:lvlJc w:val="left"/>
      <w:pPr>
        <w:ind w:left="3166" w:hanging="360"/>
      </w:pPr>
      <w:rPr>
        <w:rFonts w:hint="default"/>
      </w:rPr>
    </w:lvl>
    <w:lvl w:ilvl="6" w:tplc="C306653C">
      <w:numFmt w:val="bullet"/>
      <w:lvlText w:val="•"/>
      <w:lvlJc w:val="left"/>
      <w:pPr>
        <w:ind w:left="3707" w:hanging="360"/>
      </w:pPr>
      <w:rPr>
        <w:rFonts w:hint="default"/>
      </w:rPr>
    </w:lvl>
    <w:lvl w:ilvl="7" w:tplc="1E564874">
      <w:numFmt w:val="bullet"/>
      <w:lvlText w:val="•"/>
      <w:lvlJc w:val="left"/>
      <w:pPr>
        <w:ind w:left="4249" w:hanging="360"/>
      </w:pPr>
      <w:rPr>
        <w:rFonts w:hint="default"/>
      </w:rPr>
    </w:lvl>
    <w:lvl w:ilvl="8" w:tplc="12C203DC">
      <w:numFmt w:val="bullet"/>
      <w:lvlText w:val="•"/>
      <w:lvlJc w:val="left"/>
      <w:pPr>
        <w:ind w:left="4790" w:hanging="360"/>
      </w:pPr>
      <w:rPr>
        <w:rFonts w:hint="default"/>
      </w:rPr>
    </w:lvl>
  </w:abstractNum>
  <w:abstractNum w:abstractNumId="28" w15:restartNumberingAfterBreak="0">
    <w:nsid w:val="44C15F90"/>
    <w:multiLevelType w:val="hybridMultilevel"/>
    <w:tmpl w:val="126C3B5E"/>
    <w:lvl w:ilvl="0" w:tplc="047A3B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45AC1712"/>
    <w:multiLevelType w:val="hybridMultilevel"/>
    <w:tmpl w:val="FFFFFFFF"/>
    <w:lvl w:ilvl="0" w:tplc="70A613EE">
      <w:start w:val="1"/>
      <w:numFmt w:val="decimal"/>
      <w:lvlText w:val="%1."/>
      <w:lvlJc w:val="left"/>
      <w:pPr>
        <w:ind w:left="45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8DC27CE">
      <w:numFmt w:val="bullet"/>
      <w:lvlText w:val="•"/>
      <w:lvlJc w:val="left"/>
      <w:pPr>
        <w:ind w:left="1001" w:hanging="360"/>
      </w:pPr>
      <w:rPr>
        <w:rFonts w:hint="default"/>
      </w:rPr>
    </w:lvl>
    <w:lvl w:ilvl="2" w:tplc="73C61798">
      <w:numFmt w:val="bullet"/>
      <w:lvlText w:val="•"/>
      <w:lvlJc w:val="left"/>
      <w:pPr>
        <w:ind w:left="1542" w:hanging="360"/>
      </w:pPr>
      <w:rPr>
        <w:rFonts w:hint="default"/>
      </w:rPr>
    </w:lvl>
    <w:lvl w:ilvl="3" w:tplc="6394907A">
      <w:numFmt w:val="bullet"/>
      <w:lvlText w:val="•"/>
      <w:lvlJc w:val="left"/>
      <w:pPr>
        <w:ind w:left="2083" w:hanging="360"/>
      </w:pPr>
      <w:rPr>
        <w:rFonts w:hint="default"/>
      </w:rPr>
    </w:lvl>
    <w:lvl w:ilvl="4" w:tplc="1AF45E0E">
      <w:numFmt w:val="bullet"/>
      <w:lvlText w:val="•"/>
      <w:lvlJc w:val="left"/>
      <w:pPr>
        <w:ind w:left="2625" w:hanging="360"/>
      </w:pPr>
      <w:rPr>
        <w:rFonts w:hint="default"/>
      </w:rPr>
    </w:lvl>
    <w:lvl w:ilvl="5" w:tplc="95AA0300">
      <w:numFmt w:val="bullet"/>
      <w:lvlText w:val="•"/>
      <w:lvlJc w:val="left"/>
      <w:pPr>
        <w:ind w:left="3166" w:hanging="360"/>
      </w:pPr>
      <w:rPr>
        <w:rFonts w:hint="default"/>
      </w:rPr>
    </w:lvl>
    <w:lvl w:ilvl="6" w:tplc="885A51CE">
      <w:numFmt w:val="bullet"/>
      <w:lvlText w:val="•"/>
      <w:lvlJc w:val="left"/>
      <w:pPr>
        <w:ind w:left="3707" w:hanging="360"/>
      </w:pPr>
      <w:rPr>
        <w:rFonts w:hint="default"/>
      </w:rPr>
    </w:lvl>
    <w:lvl w:ilvl="7" w:tplc="A2B0AE64">
      <w:numFmt w:val="bullet"/>
      <w:lvlText w:val="•"/>
      <w:lvlJc w:val="left"/>
      <w:pPr>
        <w:ind w:left="4249" w:hanging="360"/>
      </w:pPr>
      <w:rPr>
        <w:rFonts w:hint="default"/>
      </w:rPr>
    </w:lvl>
    <w:lvl w:ilvl="8" w:tplc="D8A4C1C8">
      <w:numFmt w:val="bullet"/>
      <w:lvlText w:val="•"/>
      <w:lvlJc w:val="left"/>
      <w:pPr>
        <w:ind w:left="4790" w:hanging="360"/>
      </w:pPr>
      <w:rPr>
        <w:rFonts w:hint="default"/>
      </w:rPr>
    </w:lvl>
  </w:abstractNum>
  <w:abstractNum w:abstractNumId="30" w15:restartNumberingAfterBreak="0">
    <w:nsid w:val="477C11FE"/>
    <w:multiLevelType w:val="hybridMultilevel"/>
    <w:tmpl w:val="07F6A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E30FEF"/>
    <w:multiLevelType w:val="multilevel"/>
    <w:tmpl w:val="575241B8"/>
    <w:lvl w:ilvl="0">
      <w:start w:val="11"/>
      <w:numFmt w:val="decimal"/>
      <w:lvlText w:val="%1"/>
      <w:lvlJc w:val="left"/>
      <w:pPr>
        <w:ind w:left="302" w:hanging="738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02" w:hanging="738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022" w:hanging="360"/>
      </w:pPr>
      <w:rPr>
        <w:rFonts w:ascii="Times New Roman" w:eastAsia="Times New Roman" w:hAnsi="Times New Roman" w:cs="Times New Roman" w:hint="default"/>
        <w:color w:val="1B1B1D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3047" w:hanging="360"/>
      </w:pPr>
      <w:rPr>
        <w:rFonts w:hint="default"/>
      </w:rPr>
    </w:lvl>
    <w:lvl w:ilvl="4">
      <w:numFmt w:val="bullet"/>
      <w:lvlText w:val="•"/>
      <w:lvlJc w:val="left"/>
      <w:pPr>
        <w:ind w:left="4061" w:hanging="360"/>
      </w:pPr>
      <w:rPr>
        <w:rFonts w:hint="default"/>
      </w:rPr>
    </w:lvl>
    <w:lvl w:ilvl="5">
      <w:numFmt w:val="bullet"/>
      <w:lvlText w:val="•"/>
      <w:lvlJc w:val="left"/>
      <w:pPr>
        <w:ind w:left="5075" w:hanging="360"/>
      </w:pPr>
      <w:rPr>
        <w:rFonts w:hint="default"/>
      </w:rPr>
    </w:lvl>
    <w:lvl w:ilvl="6">
      <w:numFmt w:val="bullet"/>
      <w:lvlText w:val="•"/>
      <w:lvlJc w:val="left"/>
      <w:pPr>
        <w:ind w:left="6088" w:hanging="360"/>
      </w:pPr>
      <w:rPr>
        <w:rFonts w:hint="default"/>
      </w:rPr>
    </w:lvl>
    <w:lvl w:ilvl="7">
      <w:numFmt w:val="bullet"/>
      <w:lvlText w:val="•"/>
      <w:lvlJc w:val="left"/>
      <w:pPr>
        <w:ind w:left="7102" w:hanging="360"/>
      </w:pPr>
      <w:rPr>
        <w:rFonts w:hint="defaul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</w:rPr>
    </w:lvl>
  </w:abstractNum>
  <w:abstractNum w:abstractNumId="32" w15:restartNumberingAfterBreak="0">
    <w:nsid w:val="4C117684"/>
    <w:multiLevelType w:val="multilevel"/>
    <w:tmpl w:val="A3102C62"/>
    <w:lvl w:ilvl="0">
      <w:start w:val="7"/>
      <w:numFmt w:val="decimal"/>
      <w:lvlText w:val="%1."/>
      <w:lvlJc w:val="left"/>
      <w:pPr>
        <w:ind w:left="734" w:hanging="360"/>
      </w:pPr>
      <w:rPr>
        <w:rFonts w:cs="Times New Roman" w:hint="default"/>
        <w:spacing w:val="0"/>
        <w:w w:val="100"/>
      </w:rPr>
    </w:lvl>
    <w:lvl w:ilvl="1">
      <w:start w:val="1"/>
      <w:numFmt w:val="decimal"/>
      <w:lvlText w:val="%1.%2."/>
      <w:lvlJc w:val="left"/>
      <w:pPr>
        <w:ind w:left="932" w:hanging="631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1962" w:hanging="631"/>
      </w:pPr>
      <w:rPr>
        <w:rFonts w:hint="default"/>
      </w:rPr>
    </w:lvl>
    <w:lvl w:ilvl="3">
      <w:numFmt w:val="bullet"/>
      <w:lvlText w:val="•"/>
      <w:lvlJc w:val="left"/>
      <w:pPr>
        <w:ind w:left="2985" w:hanging="631"/>
      </w:pPr>
      <w:rPr>
        <w:rFonts w:hint="default"/>
      </w:rPr>
    </w:lvl>
    <w:lvl w:ilvl="4">
      <w:numFmt w:val="bullet"/>
      <w:lvlText w:val="•"/>
      <w:lvlJc w:val="left"/>
      <w:pPr>
        <w:ind w:left="4008" w:hanging="631"/>
      </w:pPr>
      <w:rPr>
        <w:rFonts w:hint="default"/>
      </w:rPr>
    </w:lvl>
    <w:lvl w:ilvl="5">
      <w:numFmt w:val="bullet"/>
      <w:lvlText w:val="•"/>
      <w:lvlJc w:val="left"/>
      <w:pPr>
        <w:ind w:left="5030" w:hanging="631"/>
      </w:pPr>
      <w:rPr>
        <w:rFonts w:hint="default"/>
      </w:rPr>
    </w:lvl>
    <w:lvl w:ilvl="6">
      <w:numFmt w:val="bullet"/>
      <w:lvlText w:val="•"/>
      <w:lvlJc w:val="left"/>
      <w:pPr>
        <w:ind w:left="6053" w:hanging="631"/>
      </w:pPr>
      <w:rPr>
        <w:rFonts w:hint="default"/>
      </w:rPr>
    </w:lvl>
    <w:lvl w:ilvl="7">
      <w:numFmt w:val="bullet"/>
      <w:lvlText w:val="•"/>
      <w:lvlJc w:val="left"/>
      <w:pPr>
        <w:ind w:left="7076" w:hanging="631"/>
      </w:pPr>
      <w:rPr>
        <w:rFonts w:hint="default"/>
      </w:rPr>
    </w:lvl>
    <w:lvl w:ilvl="8">
      <w:numFmt w:val="bullet"/>
      <w:lvlText w:val="•"/>
      <w:lvlJc w:val="left"/>
      <w:pPr>
        <w:ind w:left="8098" w:hanging="631"/>
      </w:pPr>
      <w:rPr>
        <w:rFonts w:hint="default"/>
      </w:rPr>
    </w:lvl>
  </w:abstractNum>
  <w:abstractNum w:abstractNumId="33" w15:restartNumberingAfterBreak="0">
    <w:nsid w:val="514D4417"/>
    <w:multiLevelType w:val="multilevel"/>
    <w:tmpl w:val="D1343274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8" w:hanging="2160"/>
      </w:pPr>
      <w:rPr>
        <w:rFonts w:hint="default"/>
      </w:rPr>
    </w:lvl>
  </w:abstractNum>
  <w:abstractNum w:abstractNumId="34" w15:restartNumberingAfterBreak="0">
    <w:nsid w:val="585920C1"/>
    <w:multiLevelType w:val="hybridMultilevel"/>
    <w:tmpl w:val="6DD892C4"/>
    <w:lvl w:ilvl="0" w:tplc="8DD4856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992920"/>
    <w:multiLevelType w:val="multilevel"/>
    <w:tmpl w:val="C9E8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D22015"/>
    <w:multiLevelType w:val="hybridMultilevel"/>
    <w:tmpl w:val="EDC68304"/>
    <w:lvl w:ilvl="0" w:tplc="697C1354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 w15:restartNumberingAfterBreak="0">
    <w:nsid w:val="5FF9136A"/>
    <w:multiLevelType w:val="multilevel"/>
    <w:tmpl w:val="A3102C62"/>
    <w:lvl w:ilvl="0">
      <w:start w:val="7"/>
      <w:numFmt w:val="decimal"/>
      <w:lvlText w:val="%1."/>
      <w:lvlJc w:val="left"/>
      <w:pPr>
        <w:ind w:left="734" w:hanging="360"/>
      </w:pPr>
      <w:rPr>
        <w:rFonts w:cs="Times New Roman" w:hint="default"/>
        <w:spacing w:val="0"/>
        <w:w w:val="100"/>
      </w:rPr>
    </w:lvl>
    <w:lvl w:ilvl="1">
      <w:start w:val="1"/>
      <w:numFmt w:val="decimal"/>
      <w:lvlText w:val="%1.%2."/>
      <w:lvlJc w:val="left"/>
      <w:pPr>
        <w:ind w:left="932" w:hanging="631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1962" w:hanging="631"/>
      </w:pPr>
      <w:rPr>
        <w:rFonts w:hint="default"/>
      </w:rPr>
    </w:lvl>
    <w:lvl w:ilvl="3">
      <w:numFmt w:val="bullet"/>
      <w:lvlText w:val="•"/>
      <w:lvlJc w:val="left"/>
      <w:pPr>
        <w:ind w:left="2985" w:hanging="631"/>
      </w:pPr>
      <w:rPr>
        <w:rFonts w:hint="default"/>
      </w:rPr>
    </w:lvl>
    <w:lvl w:ilvl="4">
      <w:numFmt w:val="bullet"/>
      <w:lvlText w:val="•"/>
      <w:lvlJc w:val="left"/>
      <w:pPr>
        <w:ind w:left="4008" w:hanging="631"/>
      </w:pPr>
      <w:rPr>
        <w:rFonts w:hint="default"/>
      </w:rPr>
    </w:lvl>
    <w:lvl w:ilvl="5">
      <w:numFmt w:val="bullet"/>
      <w:lvlText w:val="•"/>
      <w:lvlJc w:val="left"/>
      <w:pPr>
        <w:ind w:left="5030" w:hanging="631"/>
      </w:pPr>
      <w:rPr>
        <w:rFonts w:hint="default"/>
      </w:rPr>
    </w:lvl>
    <w:lvl w:ilvl="6">
      <w:numFmt w:val="bullet"/>
      <w:lvlText w:val="•"/>
      <w:lvlJc w:val="left"/>
      <w:pPr>
        <w:ind w:left="6053" w:hanging="631"/>
      </w:pPr>
      <w:rPr>
        <w:rFonts w:hint="default"/>
      </w:rPr>
    </w:lvl>
    <w:lvl w:ilvl="7">
      <w:numFmt w:val="bullet"/>
      <w:lvlText w:val="•"/>
      <w:lvlJc w:val="left"/>
      <w:pPr>
        <w:ind w:left="7076" w:hanging="631"/>
      </w:pPr>
      <w:rPr>
        <w:rFonts w:hint="default"/>
      </w:rPr>
    </w:lvl>
    <w:lvl w:ilvl="8">
      <w:numFmt w:val="bullet"/>
      <w:lvlText w:val="•"/>
      <w:lvlJc w:val="left"/>
      <w:pPr>
        <w:ind w:left="8098" w:hanging="631"/>
      </w:pPr>
      <w:rPr>
        <w:rFonts w:hint="default"/>
      </w:rPr>
    </w:lvl>
  </w:abstractNum>
  <w:abstractNum w:abstractNumId="38" w15:restartNumberingAfterBreak="0">
    <w:nsid w:val="630C0365"/>
    <w:multiLevelType w:val="multilevel"/>
    <w:tmpl w:val="A3102C62"/>
    <w:lvl w:ilvl="0">
      <w:start w:val="7"/>
      <w:numFmt w:val="decimal"/>
      <w:lvlText w:val="%1."/>
      <w:lvlJc w:val="left"/>
      <w:pPr>
        <w:ind w:left="734" w:hanging="360"/>
      </w:pPr>
      <w:rPr>
        <w:rFonts w:cs="Times New Roman" w:hint="default"/>
        <w:spacing w:val="0"/>
        <w:w w:val="100"/>
      </w:rPr>
    </w:lvl>
    <w:lvl w:ilvl="1">
      <w:start w:val="1"/>
      <w:numFmt w:val="decimal"/>
      <w:lvlText w:val="%1.%2."/>
      <w:lvlJc w:val="left"/>
      <w:pPr>
        <w:ind w:left="932" w:hanging="631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1962" w:hanging="631"/>
      </w:pPr>
      <w:rPr>
        <w:rFonts w:hint="default"/>
      </w:rPr>
    </w:lvl>
    <w:lvl w:ilvl="3">
      <w:numFmt w:val="bullet"/>
      <w:lvlText w:val="•"/>
      <w:lvlJc w:val="left"/>
      <w:pPr>
        <w:ind w:left="2985" w:hanging="631"/>
      </w:pPr>
      <w:rPr>
        <w:rFonts w:hint="default"/>
      </w:rPr>
    </w:lvl>
    <w:lvl w:ilvl="4">
      <w:numFmt w:val="bullet"/>
      <w:lvlText w:val="•"/>
      <w:lvlJc w:val="left"/>
      <w:pPr>
        <w:ind w:left="4008" w:hanging="631"/>
      </w:pPr>
      <w:rPr>
        <w:rFonts w:hint="default"/>
      </w:rPr>
    </w:lvl>
    <w:lvl w:ilvl="5">
      <w:numFmt w:val="bullet"/>
      <w:lvlText w:val="•"/>
      <w:lvlJc w:val="left"/>
      <w:pPr>
        <w:ind w:left="5030" w:hanging="631"/>
      </w:pPr>
      <w:rPr>
        <w:rFonts w:hint="default"/>
      </w:rPr>
    </w:lvl>
    <w:lvl w:ilvl="6">
      <w:numFmt w:val="bullet"/>
      <w:lvlText w:val="•"/>
      <w:lvlJc w:val="left"/>
      <w:pPr>
        <w:ind w:left="6053" w:hanging="631"/>
      </w:pPr>
      <w:rPr>
        <w:rFonts w:hint="default"/>
      </w:rPr>
    </w:lvl>
    <w:lvl w:ilvl="7">
      <w:numFmt w:val="bullet"/>
      <w:lvlText w:val="•"/>
      <w:lvlJc w:val="left"/>
      <w:pPr>
        <w:ind w:left="7076" w:hanging="631"/>
      </w:pPr>
      <w:rPr>
        <w:rFonts w:hint="default"/>
      </w:rPr>
    </w:lvl>
    <w:lvl w:ilvl="8">
      <w:numFmt w:val="bullet"/>
      <w:lvlText w:val="•"/>
      <w:lvlJc w:val="left"/>
      <w:pPr>
        <w:ind w:left="8098" w:hanging="631"/>
      </w:pPr>
      <w:rPr>
        <w:rFonts w:hint="default"/>
      </w:rPr>
    </w:lvl>
  </w:abstractNum>
  <w:abstractNum w:abstractNumId="39" w15:restartNumberingAfterBreak="0">
    <w:nsid w:val="649B554E"/>
    <w:multiLevelType w:val="hybridMultilevel"/>
    <w:tmpl w:val="FFFFFFFF"/>
    <w:lvl w:ilvl="0" w:tplc="D3BC57FC">
      <w:start w:val="1"/>
      <w:numFmt w:val="decimal"/>
      <w:lvlText w:val="%1."/>
      <w:lvlJc w:val="left"/>
      <w:pPr>
        <w:ind w:left="45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D3A5CDE">
      <w:numFmt w:val="bullet"/>
      <w:lvlText w:val="•"/>
      <w:lvlJc w:val="left"/>
      <w:pPr>
        <w:ind w:left="1001" w:hanging="360"/>
      </w:pPr>
      <w:rPr>
        <w:rFonts w:hint="default"/>
      </w:rPr>
    </w:lvl>
    <w:lvl w:ilvl="2" w:tplc="1BE45E9C">
      <w:numFmt w:val="bullet"/>
      <w:lvlText w:val="•"/>
      <w:lvlJc w:val="left"/>
      <w:pPr>
        <w:ind w:left="1542" w:hanging="360"/>
      </w:pPr>
      <w:rPr>
        <w:rFonts w:hint="default"/>
      </w:rPr>
    </w:lvl>
    <w:lvl w:ilvl="3" w:tplc="23C4A09C">
      <w:numFmt w:val="bullet"/>
      <w:lvlText w:val="•"/>
      <w:lvlJc w:val="left"/>
      <w:pPr>
        <w:ind w:left="2083" w:hanging="360"/>
      </w:pPr>
      <w:rPr>
        <w:rFonts w:hint="default"/>
      </w:rPr>
    </w:lvl>
    <w:lvl w:ilvl="4" w:tplc="EA2C4C10">
      <w:numFmt w:val="bullet"/>
      <w:lvlText w:val="•"/>
      <w:lvlJc w:val="left"/>
      <w:pPr>
        <w:ind w:left="2625" w:hanging="360"/>
      </w:pPr>
      <w:rPr>
        <w:rFonts w:hint="default"/>
      </w:rPr>
    </w:lvl>
    <w:lvl w:ilvl="5" w:tplc="84AE98BE">
      <w:numFmt w:val="bullet"/>
      <w:lvlText w:val="•"/>
      <w:lvlJc w:val="left"/>
      <w:pPr>
        <w:ind w:left="3166" w:hanging="360"/>
      </w:pPr>
      <w:rPr>
        <w:rFonts w:hint="default"/>
      </w:rPr>
    </w:lvl>
    <w:lvl w:ilvl="6" w:tplc="2E2C9C5C">
      <w:numFmt w:val="bullet"/>
      <w:lvlText w:val="•"/>
      <w:lvlJc w:val="left"/>
      <w:pPr>
        <w:ind w:left="3707" w:hanging="360"/>
      </w:pPr>
      <w:rPr>
        <w:rFonts w:hint="default"/>
      </w:rPr>
    </w:lvl>
    <w:lvl w:ilvl="7" w:tplc="DABAA836">
      <w:numFmt w:val="bullet"/>
      <w:lvlText w:val="•"/>
      <w:lvlJc w:val="left"/>
      <w:pPr>
        <w:ind w:left="4249" w:hanging="360"/>
      </w:pPr>
      <w:rPr>
        <w:rFonts w:hint="default"/>
      </w:rPr>
    </w:lvl>
    <w:lvl w:ilvl="8" w:tplc="C70EEBDC">
      <w:numFmt w:val="bullet"/>
      <w:lvlText w:val="•"/>
      <w:lvlJc w:val="left"/>
      <w:pPr>
        <w:ind w:left="4790" w:hanging="360"/>
      </w:pPr>
      <w:rPr>
        <w:rFonts w:hint="default"/>
      </w:rPr>
    </w:lvl>
  </w:abstractNum>
  <w:abstractNum w:abstractNumId="40" w15:restartNumberingAfterBreak="0">
    <w:nsid w:val="6717225E"/>
    <w:multiLevelType w:val="multilevel"/>
    <w:tmpl w:val="017AF4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49" w:hanging="120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898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47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96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cs="Times New Roman" w:hint="default"/>
      </w:rPr>
    </w:lvl>
  </w:abstractNum>
  <w:abstractNum w:abstractNumId="41" w15:restartNumberingAfterBreak="0">
    <w:nsid w:val="69E661F6"/>
    <w:multiLevelType w:val="hybridMultilevel"/>
    <w:tmpl w:val="0156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971AF"/>
    <w:multiLevelType w:val="hybridMultilevel"/>
    <w:tmpl w:val="FFFFFFFF"/>
    <w:lvl w:ilvl="0" w:tplc="0930AF80">
      <w:numFmt w:val="bullet"/>
      <w:lvlText w:val=""/>
      <w:lvlJc w:val="left"/>
      <w:pPr>
        <w:ind w:left="283" w:hanging="142"/>
      </w:pPr>
      <w:rPr>
        <w:rFonts w:ascii="Wingdings" w:eastAsia="Times New Roman" w:hAnsi="Wingdings" w:hint="default"/>
        <w:w w:val="100"/>
        <w:sz w:val="24"/>
      </w:rPr>
    </w:lvl>
    <w:lvl w:ilvl="1" w:tplc="65CC9E2A">
      <w:numFmt w:val="bullet"/>
      <w:lvlText w:val="•"/>
      <w:lvlJc w:val="left"/>
      <w:pPr>
        <w:ind w:left="789" w:hanging="142"/>
      </w:pPr>
      <w:rPr>
        <w:rFonts w:hint="default"/>
      </w:rPr>
    </w:lvl>
    <w:lvl w:ilvl="2" w:tplc="20549C70">
      <w:numFmt w:val="bullet"/>
      <w:lvlText w:val="•"/>
      <w:lvlJc w:val="left"/>
      <w:pPr>
        <w:ind w:left="1299" w:hanging="142"/>
      </w:pPr>
      <w:rPr>
        <w:rFonts w:hint="default"/>
      </w:rPr>
    </w:lvl>
    <w:lvl w:ilvl="3" w:tplc="1A5A3ABA">
      <w:numFmt w:val="bullet"/>
      <w:lvlText w:val="•"/>
      <w:lvlJc w:val="left"/>
      <w:pPr>
        <w:ind w:left="1809" w:hanging="142"/>
      </w:pPr>
      <w:rPr>
        <w:rFonts w:hint="default"/>
      </w:rPr>
    </w:lvl>
    <w:lvl w:ilvl="4" w:tplc="50703B0C">
      <w:numFmt w:val="bullet"/>
      <w:lvlText w:val="•"/>
      <w:lvlJc w:val="left"/>
      <w:pPr>
        <w:ind w:left="2319" w:hanging="142"/>
      </w:pPr>
      <w:rPr>
        <w:rFonts w:hint="default"/>
      </w:rPr>
    </w:lvl>
    <w:lvl w:ilvl="5" w:tplc="AAE4740C">
      <w:numFmt w:val="bullet"/>
      <w:lvlText w:val="•"/>
      <w:lvlJc w:val="left"/>
      <w:pPr>
        <w:ind w:left="2829" w:hanging="142"/>
      </w:pPr>
      <w:rPr>
        <w:rFonts w:hint="default"/>
      </w:rPr>
    </w:lvl>
    <w:lvl w:ilvl="6" w:tplc="7C7E6A4E">
      <w:numFmt w:val="bullet"/>
      <w:lvlText w:val="•"/>
      <w:lvlJc w:val="left"/>
      <w:pPr>
        <w:ind w:left="3339" w:hanging="142"/>
      </w:pPr>
      <w:rPr>
        <w:rFonts w:hint="default"/>
      </w:rPr>
    </w:lvl>
    <w:lvl w:ilvl="7" w:tplc="C7CA42C4">
      <w:numFmt w:val="bullet"/>
      <w:lvlText w:val="•"/>
      <w:lvlJc w:val="left"/>
      <w:pPr>
        <w:ind w:left="3849" w:hanging="142"/>
      </w:pPr>
      <w:rPr>
        <w:rFonts w:hint="default"/>
      </w:rPr>
    </w:lvl>
    <w:lvl w:ilvl="8" w:tplc="C2A4961C">
      <w:numFmt w:val="bullet"/>
      <w:lvlText w:val="•"/>
      <w:lvlJc w:val="left"/>
      <w:pPr>
        <w:ind w:left="4359" w:hanging="142"/>
      </w:pPr>
      <w:rPr>
        <w:rFonts w:hint="default"/>
      </w:rPr>
    </w:lvl>
  </w:abstractNum>
  <w:abstractNum w:abstractNumId="43" w15:restartNumberingAfterBreak="0">
    <w:nsid w:val="7FD02574"/>
    <w:multiLevelType w:val="hybridMultilevel"/>
    <w:tmpl w:val="FFFFFFFF"/>
    <w:lvl w:ilvl="0" w:tplc="3BE8B1A6">
      <w:numFmt w:val="bullet"/>
      <w:lvlText w:val=""/>
      <w:lvlJc w:val="left"/>
      <w:pPr>
        <w:ind w:left="283" w:hanging="142"/>
      </w:pPr>
      <w:rPr>
        <w:rFonts w:ascii="Wingdings" w:eastAsia="Times New Roman" w:hAnsi="Wingdings" w:hint="default"/>
        <w:w w:val="100"/>
        <w:sz w:val="24"/>
      </w:rPr>
    </w:lvl>
    <w:lvl w:ilvl="1" w:tplc="9C5CF83A">
      <w:numFmt w:val="bullet"/>
      <w:lvlText w:val="•"/>
      <w:lvlJc w:val="left"/>
      <w:pPr>
        <w:ind w:left="789" w:hanging="142"/>
      </w:pPr>
      <w:rPr>
        <w:rFonts w:hint="default"/>
      </w:rPr>
    </w:lvl>
    <w:lvl w:ilvl="2" w:tplc="7C5419DA">
      <w:numFmt w:val="bullet"/>
      <w:lvlText w:val="•"/>
      <w:lvlJc w:val="left"/>
      <w:pPr>
        <w:ind w:left="1299" w:hanging="142"/>
      </w:pPr>
      <w:rPr>
        <w:rFonts w:hint="default"/>
      </w:rPr>
    </w:lvl>
    <w:lvl w:ilvl="3" w:tplc="2C0C3F1E">
      <w:numFmt w:val="bullet"/>
      <w:lvlText w:val="•"/>
      <w:lvlJc w:val="left"/>
      <w:pPr>
        <w:ind w:left="1809" w:hanging="142"/>
      </w:pPr>
      <w:rPr>
        <w:rFonts w:hint="default"/>
      </w:rPr>
    </w:lvl>
    <w:lvl w:ilvl="4" w:tplc="B96A88FA">
      <w:numFmt w:val="bullet"/>
      <w:lvlText w:val="•"/>
      <w:lvlJc w:val="left"/>
      <w:pPr>
        <w:ind w:left="2319" w:hanging="142"/>
      </w:pPr>
      <w:rPr>
        <w:rFonts w:hint="default"/>
      </w:rPr>
    </w:lvl>
    <w:lvl w:ilvl="5" w:tplc="67081B26">
      <w:numFmt w:val="bullet"/>
      <w:lvlText w:val="•"/>
      <w:lvlJc w:val="left"/>
      <w:pPr>
        <w:ind w:left="2829" w:hanging="142"/>
      </w:pPr>
      <w:rPr>
        <w:rFonts w:hint="default"/>
      </w:rPr>
    </w:lvl>
    <w:lvl w:ilvl="6" w:tplc="D7A21B62">
      <w:numFmt w:val="bullet"/>
      <w:lvlText w:val="•"/>
      <w:lvlJc w:val="left"/>
      <w:pPr>
        <w:ind w:left="3339" w:hanging="142"/>
      </w:pPr>
      <w:rPr>
        <w:rFonts w:hint="default"/>
      </w:rPr>
    </w:lvl>
    <w:lvl w:ilvl="7" w:tplc="F4E6B188">
      <w:numFmt w:val="bullet"/>
      <w:lvlText w:val="•"/>
      <w:lvlJc w:val="left"/>
      <w:pPr>
        <w:ind w:left="3849" w:hanging="142"/>
      </w:pPr>
      <w:rPr>
        <w:rFonts w:hint="default"/>
      </w:rPr>
    </w:lvl>
    <w:lvl w:ilvl="8" w:tplc="2D961766">
      <w:numFmt w:val="bullet"/>
      <w:lvlText w:val="•"/>
      <w:lvlJc w:val="left"/>
      <w:pPr>
        <w:ind w:left="4359" w:hanging="142"/>
      </w:pPr>
      <w:rPr>
        <w:rFonts w:hint="default"/>
      </w:rPr>
    </w:lvl>
  </w:abstractNum>
  <w:num w:numId="1">
    <w:abstractNumId w:val="31"/>
  </w:num>
  <w:num w:numId="2">
    <w:abstractNumId w:val="18"/>
  </w:num>
  <w:num w:numId="3">
    <w:abstractNumId w:val="38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12"/>
  </w:num>
  <w:num w:numId="9">
    <w:abstractNumId w:val="27"/>
  </w:num>
  <w:num w:numId="10">
    <w:abstractNumId w:val="29"/>
  </w:num>
  <w:num w:numId="11">
    <w:abstractNumId w:val="39"/>
  </w:num>
  <w:num w:numId="12">
    <w:abstractNumId w:val="4"/>
  </w:num>
  <w:num w:numId="13">
    <w:abstractNumId w:val="43"/>
  </w:num>
  <w:num w:numId="14">
    <w:abstractNumId w:val="8"/>
  </w:num>
  <w:num w:numId="15">
    <w:abstractNumId w:val="42"/>
  </w:num>
  <w:num w:numId="16">
    <w:abstractNumId w:val="5"/>
  </w:num>
  <w:num w:numId="17">
    <w:abstractNumId w:val="15"/>
  </w:num>
  <w:num w:numId="18">
    <w:abstractNumId w:val="40"/>
  </w:num>
  <w:num w:numId="19">
    <w:abstractNumId w:val="17"/>
  </w:num>
  <w:num w:numId="20">
    <w:abstractNumId w:val="16"/>
  </w:num>
  <w:num w:numId="21">
    <w:abstractNumId w:val="20"/>
  </w:num>
  <w:num w:numId="22">
    <w:abstractNumId w:val="25"/>
  </w:num>
  <w:num w:numId="23">
    <w:abstractNumId w:val="11"/>
  </w:num>
  <w:num w:numId="24">
    <w:abstractNumId w:val="33"/>
  </w:num>
  <w:num w:numId="25">
    <w:abstractNumId w:val="1"/>
  </w:num>
  <w:num w:numId="26">
    <w:abstractNumId w:val="24"/>
  </w:num>
  <w:num w:numId="27">
    <w:abstractNumId w:val="13"/>
  </w:num>
  <w:num w:numId="28">
    <w:abstractNumId w:val="3"/>
  </w:num>
  <w:num w:numId="29">
    <w:abstractNumId w:val="26"/>
  </w:num>
  <w:num w:numId="30">
    <w:abstractNumId w:val="32"/>
  </w:num>
  <w:num w:numId="31">
    <w:abstractNumId w:val="37"/>
  </w:num>
  <w:num w:numId="32">
    <w:abstractNumId w:val="6"/>
  </w:num>
  <w:num w:numId="33">
    <w:abstractNumId w:val="23"/>
  </w:num>
  <w:num w:numId="34">
    <w:abstractNumId w:val="41"/>
  </w:num>
  <w:num w:numId="35">
    <w:abstractNumId w:val="19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4"/>
  </w:num>
  <w:num w:numId="40">
    <w:abstractNumId w:val="10"/>
  </w:num>
  <w:num w:numId="41">
    <w:abstractNumId w:val="30"/>
  </w:num>
  <w:num w:numId="42">
    <w:abstractNumId w:val="28"/>
  </w:num>
  <w:num w:numId="43">
    <w:abstractNumId w:val="36"/>
  </w:num>
  <w:num w:numId="44">
    <w:abstractNumId w:val="22"/>
  </w:num>
  <w:num w:numId="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28"/>
    <w:rsid w:val="00011297"/>
    <w:rsid w:val="00012AE6"/>
    <w:rsid w:val="00012EAC"/>
    <w:rsid w:val="0001364C"/>
    <w:rsid w:val="000236D7"/>
    <w:rsid w:val="0003743F"/>
    <w:rsid w:val="000523FB"/>
    <w:rsid w:val="00056F1A"/>
    <w:rsid w:val="00073423"/>
    <w:rsid w:val="00073760"/>
    <w:rsid w:val="000876DD"/>
    <w:rsid w:val="00093C9C"/>
    <w:rsid w:val="0009428A"/>
    <w:rsid w:val="000B2584"/>
    <w:rsid w:val="000B47D6"/>
    <w:rsid w:val="000B4C2D"/>
    <w:rsid w:val="000B5519"/>
    <w:rsid w:val="000C044A"/>
    <w:rsid w:val="000C3E3A"/>
    <w:rsid w:val="000C4A58"/>
    <w:rsid w:val="000D65FA"/>
    <w:rsid w:val="000E2B66"/>
    <w:rsid w:val="000E5BE4"/>
    <w:rsid w:val="000E6165"/>
    <w:rsid w:val="000E78C5"/>
    <w:rsid w:val="00101053"/>
    <w:rsid w:val="00101E20"/>
    <w:rsid w:val="00106480"/>
    <w:rsid w:val="001120A5"/>
    <w:rsid w:val="00114EAA"/>
    <w:rsid w:val="00135633"/>
    <w:rsid w:val="00144F78"/>
    <w:rsid w:val="00174328"/>
    <w:rsid w:val="00177788"/>
    <w:rsid w:val="001800BE"/>
    <w:rsid w:val="0018268A"/>
    <w:rsid w:val="00184888"/>
    <w:rsid w:val="00184C5F"/>
    <w:rsid w:val="00190D22"/>
    <w:rsid w:val="00192463"/>
    <w:rsid w:val="001929B8"/>
    <w:rsid w:val="00195A81"/>
    <w:rsid w:val="0019601F"/>
    <w:rsid w:val="00197314"/>
    <w:rsid w:val="00197D41"/>
    <w:rsid w:val="001A5C76"/>
    <w:rsid w:val="001A638A"/>
    <w:rsid w:val="001A67FA"/>
    <w:rsid w:val="001B51BC"/>
    <w:rsid w:val="001C10F1"/>
    <w:rsid w:val="001D429E"/>
    <w:rsid w:val="001D6B3F"/>
    <w:rsid w:val="001E124F"/>
    <w:rsid w:val="001E2CD9"/>
    <w:rsid w:val="001E735C"/>
    <w:rsid w:val="001F0AB4"/>
    <w:rsid w:val="00201197"/>
    <w:rsid w:val="002040E4"/>
    <w:rsid w:val="00217E81"/>
    <w:rsid w:val="00220CC4"/>
    <w:rsid w:val="00226CF5"/>
    <w:rsid w:val="0022787C"/>
    <w:rsid w:val="00230850"/>
    <w:rsid w:val="002331DE"/>
    <w:rsid w:val="00241CF4"/>
    <w:rsid w:val="00244629"/>
    <w:rsid w:val="00246662"/>
    <w:rsid w:val="002553FC"/>
    <w:rsid w:val="00261D55"/>
    <w:rsid w:val="00271816"/>
    <w:rsid w:val="00271E34"/>
    <w:rsid w:val="0027336D"/>
    <w:rsid w:val="0028268A"/>
    <w:rsid w:val="00287CA3"/>
    <w:rsid w:val="00293813"/>
    <w:rsid w:val="002A0A3B"/>
    <w:rsid w:val="002A404F"/>
    <w:rsid w:val="002A7199"/>
    <w:rsid w:val="002B07A1"/>
    <w:rsid w:val="002B47FD"/>
    <w:rsid w:val="002C3AB3"/>
    <w:rsid w:val="002D5C31"/>
    <w:rsid w:val="002E4A3B"/>
    <w:rsid w:val="00305357"/>
    <w:rsid w:val="00315CCD"/>
    <w:rsid w:val="00331E9D"/>
    <w:rsid w:val="00333104"/>
    <w:rsid w:val="00335840"/>
    <w:rsid w:val="0034582E"/>
    <w:rsid w:val="00353446"/>
    <w:rsid w:val="0035635D"/>
    <w:rsid w:val="00360D00"/>
    <w:rsid w:val="003619EC"/>
    <w:rsid w:val="00361B74"/>
    <w:rsid w:val="00381856"/>
    <w:rsid w:val="00384C3A"/>
    <w:rsid w:val="00391C3C"/>
    <w:rsid w:val="003A2EAE"/>
    <w:rsid w:val="003B47BB"/>
    <w:rsid w:val="003C46BA"/>
    <w:rsid w:val="003D0E3D"/>
    <w:rsid w:val="003D507F"/>
    <w:rsid w:val="003F2F58"/>
    <w:rsid w:val="003F7290"/>
    <w:rsid w:val="004014EA"/>
    <w:rsid w:val="00405A80"/>
    <w:rsid w:val="00412274"/>
    <w:rsid w:val="004156B3"/>
    <w:rsid w:val="00424A5A"/>
    <w:rsid w:val="00450A95"/>
    <w:rsid w:val="0045227E"/>
    <w:rsid w:val="00452629"/>
    <w:rsid w:val="00464CA6"/>
    <w:rsid w:val="004651A8"/>
    <w:rsid w:val="004706BE"/>
    <w:rsid w:val="00484D77"/>
    <w:rsid w:val="00485B92"/>
    <w:rsid w:val="00485BFE"/>
    <w:rsid w:val="00487731"/>
    <w:rsid w:val="00491D76"/>
    <w:rsid w:val="00492B68"/>
    <w:rsid w:val="00492D25"/>
    <w:rsid w:val="00492FD1"/>
    <w:rsid w:val="004A46F3"/>
    <w:rsid w:val="004B2B3D"/>
    <w:rsid w:val="004B75D6"/>
    <w:rsid w:val="004D184E"/>
    <w:rsid w:val="004E0553"/>
    <w:rsid w:val="004E4230"/>
    <w:rsid w:val="004F4B45"/>
    <w:rsid w:val="004F6685"/>
    <w:rsid w:val="00500604"/>
    <w:rsid w:val="00507C91"/>
    <w:rsid w:val="005109D1"/>
    <w:rsid w:val="005136B6"/>
    <w:rsid w:val="00516E32"/>
    <w:rsid w:val="005172E3"/>
    <w:rsid w:val="00520719"/>
    <w:rsid w:val="00521681"/>
    <w:rsid w:val="005316F0"/>
    <w:rsid w:val="00532A71"/>
    <w:rsid w:val="0055435A"/>
    <w:rsid w:val="00555363"/>
    <w:rsid w:val="005667E9"/>
    <w:rsid w:val="00571E81"/>
    <w:rsid w:val="00581C4D"/>
    <w:rsid w:val="005878A7"/>
    <w:rsid w:val="005931F3"/>
    <w:rsid w:val="0059340C"/>
    <w:rsid w:val="00593483"/>
    <w:rsid w:val="00593645"/>
    <w:rsid w:val="005A1239"/>
    <w:rsid w:val="005A4E72"/>
    <w:rsid w:val="005B1A91"/>
    <w:rsid w:val="005C1423"/>
    <w:rsid w:val="005C4A31"/>
    <w:rsid w:val="005C6CD0"/>
    <w:rsid w:val="005C7756"/>
    <w:rsid w:val="005D6B5F"/>
    <w:rsid w:val="005E34C8"/>
    <w:rsid w:val="005F78C0"/>
    <w:rsid w:val="006079D1"/>
    <w:rsid w:val="0061125B"/>
    <w:rsid w:val="0061176D"/>
    <w:rsid w:val="00644D11"/>
    <w:rsid w:val="0065337E"/>
    <w:rsid w:val="0065464C"/>
    <w:rsid w:val="006648EC"/>
    <w:rsid w:val="00666663"/>
    <w:rsid w:val="00677BB9"/>
    <w:rsid w:val="006835B7"/>
    <w:rsid w:val="00685094"/>
    <w:rsid w:val="00687483"/>
    <w:rsid w:val="00691DDB"/>
    <w:rsid w:val="006A2839"/>
    <w:rsid w:val="006A49AD"/>
    <w:rsid w:val="006A5743"/>
    <w:rsid w:val="006B0D51"/>
    <w:rsid w:val="006B171C"/>
    <w:rsid w:val="006C7D81"/>
    <w:rsid w:val="006D04DD"/>
    <w:rsid w:val="006D5373"/>
    <w:rsid w:val="006F320F"/>
    <w:rsid w:val="006F5969"/>
    <w:rsid w:val="006F6F77"/>
    <w:rsid w:val="00702566"/>
    <w:rsid w:val="00715C42"/>
    <w:rsid w:val="007206A8"/>
    <w:rsid w:val="00723C31"/>
    <w:rsid w:val="00732248"/>
    <w:rsid w:val="00734268"/>
    <w:rsid w:val="00737FE7"/>
    <w:rsid w:val="007406C9"/>
    <w:rsid w:val="007506AB"/>
    <w:rsid w:val="00754D9A"/>
    <w:rsid w:val="0076194B"/>
    <w:rsid w:val="00772235"/>
    <w:rsid w:val="00781159"/>
    <w:rsid w:val="0078348B"/>
    <w:rsid w:val="00790F4D"/>
    <w:rsid w:val="00792E22"/>
    <w:rsid w:val="007A03B7"/>
    <w:rsid w:val="007A5EEA"/>
    <w:rsid w:val="007B4993"/>
    <w:rsid w:val="007C3242"/>
    <w:rsid w:val="007C3490"/>
    <w:rsid w:val="007C608B"/>
    <w:rsid w:val="007F0D36"/>
    <w:rsid w:val="007F0F42"/>
    <w:rsid w:val="007F13D0"/>
    <w:rsid w:val="007F14B4"/>
    <w:rsid w:val="00816FF0"/>
    <w:rsid w:val="0082620D"/>
    <w:rsid w:val="008374E6"/>
    <w:rsid w:val="00837AAB"/>
    <w:rsid w:val="00846696"/>
    <w:rsid w:val="00867488"/>
    <w:rsid w:val="00892EBC"/>
    <w:rsid w:val="00894FDD"/>
    <w:rsid w:val="0089583D"/>
    <w:rsid w:val="008A4E1F"/>
    <w:rsid w:val="008B2150"/>
    <w:rsid w:val="008D05E2"/>
    <w:rsid w:val="008D0BB9"/>
    <w:rsid w:val="008D38C5"/>
    <w:rsid w:val="008D4CF1"/>
    <w:rsid w:val="008D5AC5"/>
    <w:rsid w:val="008E7179"/>
    <w:rsid w:val="00905783"/>
    <w:rsid w:val="00913328"/>
    <w:rsid w:val="00923C09"/>
    <w:rsid w:val="00933BA9"/>
    <w:rsid w:val="009340A9"/>
    <w:rsid w:val="0094024B"/>
    <w:rsid w:val="00956FD3"/>
    <w:rsid w:val="00957417"/>
    <w:rsid w:val="00974C1E"/>
    <w:rsid w:val="00975526"/>
    <w:rsid w:val="009876C6"/>
    <w:rsid w:val="009916AA"/>
    <w:rsid w:val="009918B9"/>
    <w:rsid w:val="009923BB"/>
    <w:rsid w:val="00994BEA"/>
    <w:rsid w:val="009A3DC6"/>
    <w:rsid w:val="009A712C"/>
    <w:rsid w:val="009B252E"/>
    <w:rsid w:val="009B35F8"/>
    <w:rsid w:val="009B777D"/>
    <w:rsid w:val="009C2F18"/>
    <w:rsid w:val="009C774F"/>
    <w:rsid w:val="009D2368"/>
    <w:rsid w:val="009D2E43"/>
    <w:rsid w:val="009D5DDC"/>
    <w:rsid w:val="009E4A08"/>
    <w:rsid w:val="009F10FF"/>
    <w:rsid w:val="009F4670"/>
    <w:rsid w:val="009F61C8"/>
    <w:rsid w:val="00A0174C"/>
    <w:rsid w:val="00A0754F"/>
    <w:rsid w:val="00A15ECF"/>
    <w:rsid w:val="00A21E1F"/>
    <w:rsid w:val="00A25B88"/>
    <w:rsid w:val="00A32CF6"/>
    <w:rsid w:val="00A34C91"/>
    <w:rsid w:val="00A4215A"/>
    <w:rsid w:val="00A42D1A"/>
    <w:rsid w:val="00A54433"/>
    <w:rsid w:val="00A54B75"/>
    <w:rsid w:val="00A65648"/>
    <w:rsid w:val="00A801E3"/>
    <w:rsid w:val="00A814C4"/>
    <w:rsid w:val="00A828FB"/>
    <w:rsid w:val="00A848BA"/>
    <w:rsid w:val="00A8538D"/>
    <w:rsid w:val="00A86D87"/>
    <w:rsid w:val="00A87457"/>
    <w:rsid w:val="00AB42A3"/>
    <w:rsid w:val="00AB57D4"/>
    <w:rsid w:val="00AB7604"/>
    <w:rsid w:val="00AD38EB"/>
    <w:rsid w:val="00AD3ADB"/>
    <w:rsid w:val="00AD59D0"/>
    <w:rsid w:val="00AD6C7B"/>
    <w:rsid w:val="00AE2805"/>
    <w:rsid w:val="00AE2CD3"/>
    <w:rsid w:val="00AF14F8"/>
    <w:rsid w:val="00AF3E9C"/>
    <w:rsid w:val="00AF7F9B"/>
    <w:rsid w:val="00B12725"/>
    <w:rsid w:val="00B16F86"/>
    <w:rsid w:val="00B207CF"/>
    <w:rsid w:val="00B217C0"/>
    <w:rsid w:val="00B23190"/>
    <w:rsid w:val="00B31CC4"/>
    <w:rsid w:val="00B434AF"/>
    <w:rsid w:val="00B550ED"/>
    <w:rsid w:val="00B675F0"/>
    <w:rsid w:val="00B81C24"/>
    <w:rsid w:val="00B840BA"/>
    <w:rsid w:val="00BA147B"/>
    <w:rsid w:val="00BA2012"/>
    <w:rsid w:val="00BA3E06"/>
    <w:rsid w:val="00BB5329"/>
    <w:rsid w:val="00BD0E75"/>
    <w:rsid w:val="00BE428F"/>
    <w:rsid w:val="00BE67A1"/>
    <w:rsid w:val="00BE7D9E"/>
    <w:rsid w:val="00BF0508"/>
    <w:rsid w:val="00BF7D68"/>
    <w:rsid w:val="00C071B1"/>
    <w:rsid w:val="00C15520"/>
    <w:rsid w:val="00C15A3F"/>
    <w:rsid w:val="00C338D0"/>
    <w:rsid w:val="00C421CA"/>
    <w:rsid w:val="00C43061"/>
    <w:rsid w:val="00C4626B"/>
    <w:rsid w:val="00C52162"/>
    <w:rsid w:val="00C77BC3"/>
    <w:rsid w:val="00C82FBD"/>
    <w:rsid w:val="00C90CDB"/>
    <w:rsid w:val="00C9179F"/>
    <w:rsid w:val="00C93042"/>
    <w:rsid w:val="00C93453"/>
    <w:rsid w:val="00C9462B"/>
    <w:rsid w:val="00CA3D84"/>
    <w:rsid w:val="00CA79E2"/>
    <w:rsid w:val="00CC1DA0"/>
    <w:rsid w:val="00CC294A"/>
    <w:rsid w:val="00CC3B60"/>
    <w:rsid w:val="00CD2AE1"/>
    <w:rsid w:val="00CD7917"/>
    <w:rsid w:val="00CE1F32"/>
    <w:rsid w:val="00CF4BD6"/>
    <w:rsid w:val="00CF7161"/>
    <w:rsid w:val="00D02BA2"/>
    <w:rsid w:val="00D265B8"/>
    <w:rsid w:val="00D32813"/>
    <w:rsid w:val="00D47963"/>
    <w:rsid w:val="00D55CA6"/>
    <w:rsid w:val="00D7308C"/>
    <w:rsid w:val="00D75DFA"/>
    <w:rsid w:val="00D77F4F"/>
    <w:rsid w:val="00D87360"/>
    <w:rsid w:val="00D87681"/>
    <w:rsid w:val="00D96C9E"/>
    <w:rsid w:val="00D97398"/>
    <w:rsid w:val="00DA0123"/>
    <w:rsid w:val="00DA1198"/>
    <w:rsid w:val="00DA1D02"/>
    <w:rsid w:val="00DD0E5A"/>
    <w:rsid w:val="00DD2C0F"/>
    <w:rsid w:val="00DD624D"/>
    <w:rsid w:val="00DF0C2C"/>
    <w:rsid w:val="00E017D6"/>
    <w:rsid w:val="00E16459"/>
    <w:rsid w:val="00E20AC9"/>
    <w:rsid w:val="00E21147"/>
    <w:rsid w:val="00E24E0F"/>
    <w:rsid w:val="00E410D5"/>
    <w:rsid w:val="00E41D17"/>
    <w:rsid w:val="00E65B4C"/>
    <w:rsid w:val="00E66661"/>
    <w:rsid w:val="00E724DC"/>
    <w:rsid w:val="00E80892"/>
    <w:rsid w:val="00E815F1"/>
    <w:rsid w:val="00E8296B"/>
    <w:rsid w:val="00E95847"/>
    <w:rsid w:val="00EA06E3"/>
    <w:rsid w:val="00EA23A5"/>
    <w:rsid w:val="00EB36C5"/>
    <w:rsid w:val="00EB6261"/>
    <w:rsid w:val="00EB6733"/>
    <w:rsid w:val="00EC0C70"/>
    <w:rsid w:val="00EC1FCB"/>
    <w:rsid w:val="00ED1A1E"/>
    <w:rsid w:val="00ED57EB"/>
    <w:rsid w:val="00EE780F"/>
    <w:rsid w:val="00EF5994"/>
    <w:rsid w:val="00EF66BB"/>
    <w:rsid w:val="00F06767"/>
    <w:rsid w:val="00F101D5"/>
    <w:rsid w:val="00F10C18"/>
    <w:rsid w:val="00F121F0"/>
    <w:rsid w:val="00F31570"/>
    <w:rsid w:val="00F3599E"/>
    <w:rsid w:val="00F46BA2"/>
    <w:rsid w:val="00F51E46"/>
    <w:rsid w:val="00F551EB"/>
    <w:rsid w:val="00F56F4F"/>
    <w:rsid w:val="00F667FC"/>
    <w:rsid w:val="00F73AC7"/>
    <w:rsid w:val="00F77F83"/>
    <w:rsid w:val="00F878F7"/>
    <w:rsid w:val="00F9759E"/>
    <w:rsid w:val="00F97605"/>
    <w:rsid w:val="00FA2FAD"/>
    <w:rsid w:val="00FA4413"/>
    <w:rsid w:val="00FB1DA5"/>
    <w:rsid w:val="00FB7182"/>
    <w:rsid w:val="00FC3EBB"/>
    <w:rsid w:val="00FC5644"/>
    <w:rsid w:val="00FC7259"/>
    <w:rsid w:val="00FD4303"/>
    <w:rsid w:val="00FE17E1"/>
    <w:rsid w:val="00FE7E5B"/>
    <w:rsid w:val="00FF173C"/>
    <w:rsid w:val="00FF24DE"/>
    <w:rsid w:val="00FF2541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4567E2"/>
  <w15:docId w15:val="{5128E366-BA7B-4FFA-AFF3-F218E3C4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417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913328"/>
    <w:pPr>
      <w:ind w:left="734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13328"/>
    <w:pPr>
      <w:spacing w:before="168"/>
      <w:ind w:left="1295" w:hanging="569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71E8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71E81"/>
    <w:rPr>
      <w:rFonts w:ascii="Cambria" w:hAnsi="Cambria" w:cs="Times New Roman"/>
      <w:b/>
      <w:i/>
      <w:sz w:val="28"/>
    </w:rPr>
  </w:style>
  <w:style w:type="paragraph" w:styleId="a3">
    <w:name w:val="Body Text"/>
    <w:basedOn w:val="a"/>
    <w:link w:val="a4"/>
    <w:uiPriority w:val="99"/>
    <w:rsid w:val="00913328"/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71E81"/>
    <w:rPr>
      <w:rFonts w:ascii="Times New Roman" w:hAnsi="Times New Roman" w:cs="Times New Roman"/>
    </w:rPr>
  </w:style>
  <w:style w:type="paragraph" w:styleId="a5">
    <w:name w:val="List Paragraph"/>
    <w:aliases w:val="2 Спс точк,Имя Рисунка"/>
    <w:basedOn w:val="a"/>
    <w:link w:val="a6"/>
    <w:uiPriority w:val="34"/>
    <w:qFormat/>
    <w:rsid w:val="00913328"/>
    <w:pPr>
      <w:ind w:left="1010" w:hanging="425"/>
    </w:pPr>
  </w:style>
  <w:style w:type="paragraph" w:customStyle="1" w:styleId="TableParagraph">
    <w:name w:val="Table Paragraph"/>
    <w:basedOn w:val="a"/>
    <w:uiPriority w:val="99"/>
    <w:rsid w:val="00913328"/>
  </w:style>
  <w:style w:type="character" w:styleId="a7">
    <w:name w:val="Hyperlink"/>
    <w:basedOn w:val="a0"/>
    <w:uiPriority w:val="99"/>
    <w:semiHidden/>
    <w:rsid w:val="00FA4413"/>
    <w:rPr>
      <w:rFonts w:cs="Times New Roman"/>
      <w:color w:val="0000FF"/>
      <w:u w:val="single"/>
    </w:rPr>
  </w:style>
  <w:style w:type="paragraph" w:customStyle="1" w:styleId="116">
    <w:name w:val="Стиль Заголовок 1 + 16 пт"/>
    <w:basedOn w:val="1"/>
    <w:rsid w:val="00F31570"/>
    <w:pPr>
      <w:keepNext/>
      <w:widowControl/>
      <w:tabs>
        <w:tab w:val="num" w:pos="1512"/>
      </w:tabs>
      <w:autoSpaceDE/>
      <w:autoSpaceDN/>
      <w:spacing w:before="240" w:after="120" w:line="360" w:lineRule="auto"/>
      <w:ind w:left="1512" w:hanging="432"/>
      <w:jc w:val="center"/>
    </w:pPr>
    <w:rPr>
      <w:rFonts w:ascii="Arial" w:eastAsia="MS Mincho" w:hAnsi="Arial" w:cs="Arial"/>
      <w:lang w:eastAsia="ja-JP"/>
    </w:rPr>
  </w:style>
  <w:style w:type="character" w:customStyle="1" w:styleId="FontStyle429">
    <w:name w:val="Font Style429"/>
    <w:rsid w:val="00F31570"/>
    <w:rPr>
      <w:rFonts w:ascii="Times New Roman" w:hAnsi="Times New Roman"/>
      <w:sz w:val="26"/>
    </w:rPr>
  </w:style>
  <w:style w:type="paragraph" w:customStyle="1" w:styleId="Style353">
    <w:name w:val="Style353"/>
    <w:basedOn w:val="a"/>
    <w:rsid w:val="00F31570"/>
    <w:pPr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F31570"/>
    <w:pPr>
      <w:adjustRightInd w:val="0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locked/>
    <w:rsid w:val="00CA3D84"/>
    <w:pPr>
      <w:keepNext/>
      <w:widowControl/>
      <w:tabs>
        <w:tab w:val="left" w:pos="540"/>
        <w:tab w:val="right" w:leader="dot" w:pos="9498"/>
      </w:tabs>
      <w:autoSpaceDE/>
      <w:autoSpaceDN/>
    </w:pPr>
    <w:rPr>
      <w:sz w:val="28"/>
      <w:szCs w:val="20"/>
    </w:rPr>
  </w:style>
  <w:style w:type="table" w:customStyle="1" w:styleId="12">
    <w:name w:val="Сетка таблицы1"/>
    <w:basedOn w:val="a1"/>
    <w:next w:val="a8"/>
    <w:uiPriority w:val="39"/>
    <w:rsid w:val="00CA3D8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locked/>
    <w:rsid w:val="00CA3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7">
    <w:name w:val="Style37"/>
    <w:basedOn w:val="a"/>
    <w:rsid w:val="00ED1A1E"/>
    <w:pPr>
      <w:adjustRightInd w:val="0"/>
    </w:pPr>
    <w:rPr>
      <w:sz w:val="24"/>
      <w:szCs w:val="24"/>
    </w:rPr>
  </w:style>
  <w:style w:type="character" w:styleId="a9">
    <w:name w:val="Strong"/>
    <w:basedOn w:val="a0"/>
    <w:uiPriority w:val="22"/>
    <w:qFormat/>
    <w:locked/>
    <w:rsid w:val="00ED1A1E"/>
    <w:rPr>
      <w:b/>
      <w:bCs/>
    </w:rPr>
  </w:style>
  <w:style w:type="paragraph" w:styleId="aa">
    <w:name w:val="No Spacing"/>
    <w:uiPriority w:val="1"/>
    <w:qFormat/>
    <w:rsid w:val="00593483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b">
    <w:name w:val="Normal (Web)"/>
    <w:aliases w:val="Обычный (Web)"/>
    <w:basedOn w:val="a"/>
    <w:link w:val="ac"/>
    <w:uiPriority w:val="99"/>
    <w:unhideWhenUsed/>
    <w:qFormat/>
    <w:rsid w:val="002E4A3B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Абзац списка Знак"/>
    <w:aliases w:val="2 Спс точк Знак,Имя Рисунка Знак"/>
    <w:link w:val="a5"/>
    <w:uiPriority w:val="34"/>
    <w:locked/>
    <w:rsid w:val="002E4A3B"/>
    <w:rPr>
      <w:rFonts w:ascii="Times New Roman" w:eastAsia="Times New Roman" w:hAnsi="Times New Roman"/>
    </w:rPr>
  </w:style>
  <w:style w:type="character" w:customStyle="1" w:styleId="ac">
    <w:name w:val="Обычный (веб) Знак"/>
    <w:aliases w:val="Обычный (Web) Знак"/>
    <w:link w:val="ab"/>
    <w:uiPriority w:val="99"/>
    <w:rsid w:val="002E4A3B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687483"/>
    <w:pPr>
      <w:suppressAutoHyphens/>
      <w:autoSpaceDE/>
      <w:autoSpaceDN/>
      <w:ind w:firstLine="1134"/>
      <w:jc w:val="both"/>
    </w:pPr>
    <w:rPr>
      <w:rFonts w:ascii="Calibri" w:hAnsi="Calibri" w:cs="Calibri"/>
      <w:kern w:val="1"/>
      <w:sz w:val="28"/>
      <w:szCs w:val="28"/>
    </w:rPr>
  </w:style>
  <w:style w:type="character" w:customStyle="1" w:styleId="FontStyle12">
    <w:name w:val="Font Style12"/>
    <w:rsid w:val="00101053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7025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53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2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znanium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blocks&amp;view=main_ub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" TargetMode="External"/><Relationship Id="rId10" Type="http://schemas.openxmlformats.org/officeDocument/2006/relationships/hyperlink" Target="http://elib.f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ress.ru/" TargetMode="External"/><Relationship Id="rId14" Type="http://schemas.openxmlformats.org/officeDocument/2006/relationships/hyperlink" Target="https://rusne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4F494-2A29-4B6A-ABD2-51F92CF6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4942</Words>
  <Characters>28175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 «ФИНАНСОВЫЙ УНИВЕРСИТЕТ</vt:lpstr>
    </vt:vector>
  </TitlesOfParts>
  <Company/>
  <LinksUpToDate>false</LinksUpToDate>
  <CharactersWithSpaces>33051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 «ФИНАНСОВЫЙ УНИВЕРСИТЕТ</dc:title>
  <dc:creator>Roma</dc:creator>
  <cp:lastModifiedBy>Дзайнукова Марина Ибрагимовна</cp:lastModifiedBy>
  <cp:revision>9</cp:revision>
  <cp:lastPrinted>2022-05-13T11:57:00Z</cp:lastPrinted>
  <dcterms:created xsi:type="dcterms:W3CDTF">2022-05-04T09:55:00Z</dcterms:created>
  <dcterms:modified xsi:type="dcterms:W3CDTF">2022-05-31T07:30:00Z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